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109E8">
      <w:pPr>
        <w:pStyle w:val="4"/>
        <w:rPr>
          <w:rFonts w:ascii="Times New Roman"/>
          <w:sz w:val="20"/>
        </w:rPr>
      </w:pPr>
    </w:p>
    <w:p w14:paraId="63A76978">
      <w:pPr>
        <w:pStyle w:val="4"/>
        <w:rPr>
          <w:rFonts w:ascii="Times New Roman"/>
          <w:sz w:val="20"/>
        </w:rPr>
      </w:pPr>
    </w:p>
    <w:p w14:paraId="203CF413">
      <w:pPr>
        <w:pStyle w:val="4"/>
        <w:rPr>
          <w:rFonts w:ascii="Times New Roman"/>
          <w:sz w:val="20"/>
        </w:rPr>
      </w:pPr>
    </w:p>
    <w:p w14:paraId="6FC878E5">
      <w:pPr>
        <w:pStyle w:val="4"/>
        <w:rPr>
          <w:rFonts w:ascii="Times New Roman"/>
          <w:sz w:val="20"/>
        </w:rPr>
      </w:pPr>
    </w:p>
    <w:p w14:paraId="0AF12559">
      <w:pPr>
        <w:pStyle w:val="4"/>
        <w:rPr>
          <w:rFonts w:ascii="Times New Roman"/>
          <w:sz w:val="20"/>
        </w:rPr>
      </w:pPr>
    </w:p>
    <w:p w14:paraId="09519C7C">
      <w:pPr>
        <w:pStyle w:val="4"/>
        <w:rPr>
          <w:rFonts w:ascii="Times New Roman"/>
          <w:sz w:val="20"/>
        </w:rPr>
      </w:pPr>
    </w:p>
    <w:p w14:paraId="7D02A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1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  <w:t>厦门市申请公租房</w:t>
      </w:r>
    </w:p>
    <w:p w14:paraId="2ED6F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1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2"/>
          <w:sz w:val="52"/>
          <w:szCs w:val="52"/>
          <w:lang w:val="en-US" w:eastAsia="zh-CN" w:bidi="ar-SA"/>
        </w:rPr>
        <w:t>“一件事”闽政通APP申报用户操作手册</w:t>
      </w:r>
    </w:p>
    <w:p w14:paraId="3A0EA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1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  <w:t>（申报人员）</w:t>
      </w:r>
    </w:p>
    <w:p w14:paraId="707FE8D4">
      <w:pPr>
        <w:pStyle w:val="4"/>
        <w:rPr>
          <w:b/>
          <w:sz w:val="44"/>
        </w:rPr>
      </w:pPr>
    </w:p>
    <w:p w14:paraId="066497BE">
      <w:pPr>
        <w:pStyle w:val="4"/>
        <w:rPr>
          <w:b/>
          <w:sz w:val="44"/>
        </w:rPr>
      </w:pPr>
    </w:p>
    <w:p w14:paraId="1D0F6EDF">
      <w:pPr>
        <w:pStyle w:val="4"/>
        <w:rPr>
          <w:b/>
          <w:sz w:val="44"/>
        </w:rPr>
      </w:pPr>
    </w:p>
    <w:p w14:paraId="7064046C">
      <w:pPr>
        <w:pStyle w:val="4"/>
        <w:rPr>
          <w:b/>
          <w:sz w:val="44"/>
        </w:rPr>
      </w:pPr>
    </w:p>
    <w:p w14:paraId="35C11D48">
      <w:pPr>
        <w:pStyle w:val="4"/>
        <w:rPr>
          <w:b/>
          <w:sz w:val="44"/>
        </w:rPr>
      </w:pPr>
    </w:p>
    <w:p w14:paraId="799EB03A">
      <w:pPr>
        <w:pStyle w:val="4"/>
        <w:rPr>
          <w:b/>
          <w:sz w:val="44"/>
        </w:rPr>
      </w:pPr>
    </w:p>
    <w:p w14:paraId="32056B80">
      <w:pPr>
        <w:pStyle w:val="4"/>
        <w:rPr>
          <w:b/>
          <w:sz w:val="44"/>
        </w:rPr>
      </w:pPr>
    </w:p>
    <w:p w14:paraId="4D211947">
      <w:pPr>
        <w:pStyle w:val="4"/>
        <w:rPr>
          <w:b/>
          <w:sz w:val="44"/>
        </w:rPr>
      </w:pPr>
    </w:p>
    <w:p w14:paraId="5453282E">
      <w:pPr>
        <w:pStyle w:val="4"/>
        <w:rPr>
          <w:b/>
          <w:sz w:val="44"/>
        </w:rPr>
      </w:pPr>
    </w:p>
    <w:p w14:paraId="6836A5D9">
      <w:pPr>
        <w:pStyle w:val="4"/>
        <w:rPr>
          <w:b/>
          <w:sz w:val="44"/>
        </w:rPr>
      </w:pPr>
    </w:p>
    <w:p w14:paraId="56D38348">
      <w:pPr>
        <w:pStyle w:val="4"/>
        <w:rPr>
          <w:b/>
          <w:sz w:val="44"/>
        </w:rPr>
      </w:pPr>
    </w:p>
    <w:p w14:paraId="2D0AB4FF">
      <w:pPr>
        <w:pStyle w:val="4"/>
        <w:rPr>
          <w:b/>
          <w:sz w:val="44"/>
        </w:rPr>
      </w:pPr>
    </w:p>
    <w:p w14:paraId="43FE50BE">
      <w:pPr>
        <w:pStyle w:val="4"/>
        <w:spacing w:before="12"/>
        <w:rPr>
          <w:b/>
          <w:sz w:val="62"/>
        </w:rPr>
      </w:pPr>
    </w:p>
    <w:p w14:paraId="6C8FA844">
      <w:pPr>
        <w:bidi w:val="0"/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二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〇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二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年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十一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月</w:t>
      </w:r>
    </w:p>
    <w:p w14:paraId="65E20288">
      <w:pPr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br w:type="page"/>
      </w:r>
    </w:p>
    <w:p w14:paraId="234762DC">
      <w:pPr>
        <w:bidi w:val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  <w:sectPr>
          <w:pgSz w:w="11905" w:h="16498"/>
          <w:pgMar w:top="1440" w:right="1531" w:bottom="1247" w:left="1531" w:header="720" w:footer="992" w:gutter="0"/>
          <w:cols w:space="0" w:num="1"/>
          <w:rtlGutter w:val="0"/>
          <w:docGrid w:linePitch="0" w:charSpace="0"/>
        </w:sectPr>
      </w:pPr>
    </w:p>
    <w:sdt>
      <w:sdtPr>
        <w:rPr>
          <w:rFonts w:hint="eastAsia" w:ascii="仿宋" w:hAnsi="仿宋" w:eastAsia="仿宋" w:cs="仿宋"/>
          <w:sz w:val="28"/>
          <w:szCs w:val="28"/>
          <w:lang w:val="zh-CN" w:eastAsia="zh-CN" w:bidi="zh-CN"/>
        </w:rPr>
        <w:id w:val="14747034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Cs/>
          <w:sz w:val="22"/>
          <w:szCs w:val="40"/>
          <w:lang w:val="zh-CN" w:eastAsia="zh-CN" w:bidi="zh-CN"/>
        </w:rPr>
      </w:sdtEndPr>
      <w:sdtContent>
        <w:p w14:paraId="2705337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  <w:sz w:val="28"/>
              <w:szCs w:val="28"/>
              <w:lang w:val="zh-CN" w:eastAsia="zh-CN" w:bidi="zh-CN"/>
            </w:rPr>
          </w:pPr>
        </w:p>
        <w:p w14:paraId="095CAB5A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val="en-US" w:eastAsia="zh-CN"/>
            </w:rPr>
          </w:pP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  <w:t>目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  <w:t>录</w:t>
          </w:r>
        </w:p>
        <w:p w14:paraId="07FD1B37"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b/>
              <w:bCs/>
              <w:sz w:val="32"/>
              <w:szCs w:val="32"/>
            </w:rPr>
            <w:fldChar w:fldCharType="separate"/>
          </w:r>
        </w:p>
        <w:p w14:paraId="0654063F"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_Toc27329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44"/>
              <w:sz w:val="32"/>
              <w:szCs w:val="32"/>
              <w:lang w:val="en-US" w:eastAsia="zh-CN" w:bidi="ar-SA"/>
            </w:rPr>
            <w:t>1.引言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_Toc27329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430D4B9B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_Toc29651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1.1编写目的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_Toc29651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1863E32F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_Toc29122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1.2阅读对象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_Toc29122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36AA29F4"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_Toc11507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44"/>
              <w:sz w:val="32"/>
              <w:szCs w:val="32"/>
              <w:lang w:val="en-US" w:eastAsia="zh-CN" w:bidi="ar-SA"/>
            </w:rPr>
            <w:t>2.具体操作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_Toc11507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37A77BF6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_Toc6928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2.1系统登陆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_Toc6928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2B187816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_Toc30106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2.2进入一件事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_Toc30106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7E1E453F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_Toc11148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2.3主题引导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_Toc11148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4A74F980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_Toc23664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2.4填报须知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_Toc23664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323C32D7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_Toc10057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2.5条件预检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_Toc10057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497642B3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_Toc27940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2.6智能填表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_Toc27940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3CE48BDA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_Toc11151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2.7材料预审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_Toc11151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6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706E3664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_Toc30413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2.8完成申报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_Toc30413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6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2CD532CC"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_Toc7747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44"/>
              <w:sz w:val="32"/>
              <w:szCs w:val="32"/>
              <w:lang w:val="en-US" w:eastAsia="zh-CN" w:bidi="ar-SA"/>
            </w:rPr>
            <w:t>3.办件进度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_Toc7747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1B86D952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67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instrText xml:space="preserve"> HYPERLINK \l _Toc30269 </w:instrTex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3.1查询办件进度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_Toc30269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fldChar w:fldCharType="end"/>
          </w:r>
        </w:p>
        <w:p w14:paraId="62C521FC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eastAsia" w:ascii="仿宋" w:hAnsi="仿宋" w:eastAsia="仿宋" w:cs="仿宋"/>
              <w:bCs/>
              <w:sz w:val="32"/>
              <w:szCs w:val="32"/>
            </w:rPr>
          </w:pPr>
          <w:r>
            <w:rPr>
              <w:rFonts w:hint="eastAsia" w:ascii="仿宋" w:hAnsi="仿宋" w:eastAsia="仿宋" w:cs="仿宋"/>
              <w:bCs/>
              <w:sz w:val="32"/>
              <w:szCs w:val="32"/>
            </w:rPr>
            <w:fldChar w:fldCharType="end"/>
          </w:r>
        </w:p>
        <w:p w14:paraId="5765FCAB">
          <w:pPr>
            <w:rPr>
              <w:rFonts w:hint="eastAsia" w:ascii="仿宋" w:hAnsi="仿宋" w:eastAsia="仿宋" w:cs="仿宋"/>
              <w:bCs/>
              <w:sz w:val="32"/>
              <w:szCs w:val="32"/>
            </w:rPr>
          </w:pPr>
          <w:r>
            <w:rPr>
              <w:rFonts w:hint="eastAsia" w:ascii="仿宋" w:hAnsi="仿宋" w:eastAsia="仿宋" w:cs="仿宋"/>
              <w:bCs/>
              <w:sz w:val="32"/>
              <w:szCs w:val="32"/>
            </w:rPr>
            <w:br w:type="page"/>
          </w:r>
        </w:p>
        <w:p w14:paraId="72AF984E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jc w:val="left"/>
            <w:textAlignment w:val="auto"/>
            <w:rPr>
              <w:b/>
              <w:bCs/>
              <w:sz w:val="40"/>
              <w:szCs w:val="40"/>
            </w:rPr>
            <w:sectPr>
              <w:footerReference r:id="rId5" w:type="default"/>
              <w:pgSz w:w="11905" w:h="16498"/>
              <w:pgMar w:top="1440" w:right="1531" w:bottom="1247" w:left="1531" w:header="720" w:footer="992" w:gutter="0"/>
              <w:cols w:space="0" w:num="1"/>
              <w:rtlGutter w:val="0"/>
              <w:docGrid w:linePitch="0" w:charSpace="0"/>
            </w:sectPr>
          </w:pPr>
        </w:p>
      </w:sdtContent>
    </w:sdt>
    <w:p w14:paraId="1BAF10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Toc27329"/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1、引言</w:t>
      </w:r>
      <w:bookmarkEnd w:id="0"/>
    </w:p>
    <w:p w14:paraId="7727F95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1" w:name="_Toc29651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1.1编写目的</w:t>
      </w:r>
      <w:bookmarkEnd w:id="1"/>
    </w:p>
    <w:p w14:paraId="636775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本手册主要是对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福建省网上办事大厅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申请公租房“一件事”（厦门）移动端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整体流程及操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作方法的全面介绍，帮助业务申报人员更加直观的了解办理流程，快速掌握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一件事申报操作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0309D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2" w:name="_Toc29122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1.2阅读对象</w:t>
      </w:r>
      <w:bookmarkEnd w:id="2"/>
    </w:p>
    <w:p w14:paraId="4D94BC87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本操作手册主要阅读对象为业务申报人员、系统管理人员。</w:t>
      </w:r>
    </w:p>
    <w:p w14:paraId="209F6C2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</w:pPr>
      <w:bookmarkStart w:id="3" w:name="_Toc11507"/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2、具体操作</w:t>
      </w:r>
      <w:bookmarkEnd w:id="3"/>
    </w:p>
    <w:p w14:paraId="43E5E08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4" w:name="_Toc6928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2.1系统登陆</w:t>
      </w:r>
      <w:bookmarkEnd w:id="4"/>
    </w:p>
    <w:p w14:paraId="0DB906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打开闽政通app并登录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0E1777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11630" cy="3584575"/>
            <wp:effectExtent l="0" t="0" r="7620" b="15875"/>
            <wp:docPr id="2" name="图片 2" descr="f5c721f3e448f6d34653e39f256a8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c721f3e448f6d34653e39f256a8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439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7C87B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5" w:name="_Toc30106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2.2进入一件事</w:t>
      </w:r>
      <w:bookmarkEnd w:id="5"/>
    </w:p>
    <w:p w14:paraId="01B6D4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第二步：在闽政通首页高效办成一件事专区，点击更多找到申请公租房“一件事”。</w:t>
      </w:r>
    </w:p>
    <w:p w14:paraId="3440FC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556385" cy="3462020"/>
            <wp:effectExtent l="0" t="0" r="5715" b="508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553210" cy="3455670"/>
            <wp:effectExtent l="0" t="0" r="8890" b="1143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F1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第三步：点击进入办事指南页面。</w:t>
      </w:r>
    </w:p>
    <w:p w14:paraId="257D89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14525" cy="4254500"/>
            <wp:effectExtent l="0" t="0" r="9525" b="12700"/>
            <wp:docPr id="14" name="图片 14" descr="f465c80c440394449893717631f1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465c80c440394449893717631f116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E9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第四步：点击“在线办理”按钮，选择办理区划。</w:t>
      </w:r>
    </w:p>
    <w:p w14:paraId="3DA12C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5130" cy="3723640"/>
            <wp:effectExtent l="0" t="0" r="1270" b="10160"/>
            <wp:docPr id="23" name="图片 23" descr="c982d396e4831a6ec62aa0111ced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982d396e4831a6ec62aa0111cedc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B73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C5C57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6" w:name="_Toc11148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2.3主题引导</w:t>
      </w:r>
      <w:bookmarkEnd w:id="6"/>
    </w:p>
    <w:p w14:paraId="66D617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第五步：点击确认进入主题引导页面，办理人员根据自身实际情况，根据引导问题，选择对应选项。</w:t>
      </w:r>
    </w:p>
    <w:p w14:paraId="49B9C6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561465" cy="3470910"/>
            <wp:effectExtent l="0" t="0" r="635" b="15240"/>
            <wp:docPr id="24" name="图片 24" descr="52347bcd6cfed792b9bf91699a67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2347bcd6cfed792b9bf91699a674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A4D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7" w:name="_Toc23664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2.4填报须知</w:t>
      </w:r>
      <w:bookmarkEnd w:id="7"/>
    </w:p>
    <w:p w14:paraId="7BAFA5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第六步：点击“下一步”进入填报须知页面，请仔细阅读“填报须知”，了解申报一件事相关条件及注意事项，勾协左下角“我已经阅读以上填报须知”按钮。</w:t>
      </w:r>
    </w:p>
    <w:p w14:paraId="58CD8F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06245" cy="3792220"/>
            <wp:effectExtent l="0" t="0" r="8255" b="5080"/>
            <wp:docPr id="25" name="图片 25" descr="246d1d7173de4f33f08fcee548e9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46d1d7173de4f33f08fcee548e93d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65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CD619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8" w:name="_Toc10057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2.5条件预检</w:t>
      </w:r>
      <w:bookmarkEnd w:id="8"/>
    </w:p>
    <w:p w14:paraId="4EAE3B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第七步：点击“下一步”，进入到一件事的条件预检页面，校验用户是否符合该一件事办理条件。</w:t>
      </w:r>
    </w:p>
    <w:p w14:paraId="3D298E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502410" cy="3338830"/>
            <wp:effectExtent l="0" t="0" r="8890" b="1270"/>
            <wp:docPr id="26" name="图片 26" descr="513db5f7e2b9c93300f999e8c538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13db5f7e2b9c93300f999e8c5385e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A4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BE5C2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9" w:name="_Toc27940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2.6智能填表</w:t>
      </w:r>
      <w:bookmarkEnd w:id="9"/>
    </w:p>
    <w:p w14:paraId="3FFD9A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第八步：通过条件预检后，点击“下一步”，进入到一件事的一表填报页面，用户根据自己的信息进行填报。</w:t>
      </w:r>
    </w:p>
    <w:p w14:paraId="03B6E2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541145" cy="3425190"/>
            <wp:effectExtent l="0" t="0" r="8255" b="3810"/>
            <wp:docPr id="27" name="图片 27" descr="8579b7eb919c06658f9acdfac455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8579b7eb919c06658f9acdfac4559c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21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B8848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F11035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2.7电子签章</w:t>
      </w:r>
    </w:p>
    <w:p w14:paraId="0D88CB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第九步：申请材料中的《厦门市保障性租赁房申请表》及《厦门市保障性租赁房申请承诺书》选择“材料智能生成”会自动调用电子签章功能，通过人脸识别后，进行文件签署，即可完成文件签章。</w:t>
      </w:r>
    </w:p>
    <w:p w14:paraId="4825E7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具体操作步骤详见《厦门市“公租房一件事”电子签章操作手册》。</w:t>
      </w:r>
    </w:p>
    <w:p w14:paraId="46FC3CC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10" w:name="_Toc11151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2.8材料预审</w:t>
      </w:r>
      <w:bookmarkEnd w:id="10"/>
    </w:p>
    <w:p w14:paraId="1CBFB5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第十步：点击“下一步”，进入到一件事的材料预审页面，上传材料。</w:t>
      </w:r>
    </w:p>
    <w:p w14:paraId="1B505C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430020" cy="3178810"/>
            <wp:effectExtent l="0" t="0" r="5080" b="8890"/>
            <wp:docPr id="28" name="图片 28" descr="21892a70bf95244ca6ed20fb681e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1892a70bf95244ca6ed20fb681ec8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A9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DEEFE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11" w:name="_Toc30413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2.9</w:t>
      </w:r>
      <w:bookmarkStart w:id="14" w:name="_GoBack"/>
      <w:bookmarkEnd w:id="14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完成申报</w:t>
      </w:r>
      <w:bookmarkEnd w:id="11"/>
    </w:p>
    <w:p w14:paraId="2748FD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第十一步：完成一表填报、材料上传，成功提交。</w:t>
      </w:r>
    </w:p>
    <w:p w14:paraId="6DC4EA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466215" cy="3261995"/>
            <wp:effectExtent l="0" t="0" r="6985" b="1905"/>
            <wp:docPr id="31" name="图片 31" descr="1710e5ce7d7619a3cb7b6ab6a6b7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710e5ce7d7619a3cb7b6ab6a6b709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0F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</w:pPr>
      <w:bookmarkStart w:id="12" w:name="_Toc7747"/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3、办件进度</w:t>
      </w:r>
      <w:bookmarkEnd w:id="12"/>
    </w:p>
    <w:p w14:paraId="3BE52F7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  <w:tab w:val="left" w:pos="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13" w:name="_Toc30269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3.1查询办件进度</w:t>
      </w:r>
      <w:bookmarkEnd w:id="13"/>
    </w:p>
    <w:p w14:paraId="32C47E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第十一步：办理人员提交完成厦门市申请公租房“一件事”申报信息后，①可通过闽政通右下角“我的”--“我的办件”找到提交的办件，查询办件进度。</w:t>
      </w:r>
    </w:p>
    <w:p w14:paraId="525161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80235" cy="4180840"/>
            <wp:effectExtent l="0" t="0" r="12065" b="10160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84045" cy="4187825"/>
            <wp:effectExtent l="0" t="0" r="8255" b="3175"/>
            <wp:docPr id="30" name="图片 30" descr="dcdd71462b45ed47760c8700f385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cdd71462b45ed47760c8700f385bd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351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6" w:type="default"/>
      <w:pgSz w:w="11905" w:h="16498"/>
      <w:pgMar w:top="1440" w:right="1531" w:bottom="1247" w:left="1531" w:header="720" w:footer="992" w:gutter="0"/>
      <w:pgNumType w:start="1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4DE8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BB3A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4BB3A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9014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AF720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EAF720">
                    <w:pPr>
                      <w:pStyle w:val="6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dkOGM4YzZmNGU5MGEzMTY4MmE2MDI0MWYwM2YifQ=="/>
  </w:docVars>
  <w:rsids>
    <w:rsidRoot w:val="2BF80F96"/>
    <w:rsid w:val="0005257F"/>
    <w:rsid w:val="01503DD3"/>
    <w:rsid w:val="01BF5575"/>
    <w:rsid w:val="01C94D4C"/>
    <w:rsid w:val="020B640B"/>
    <w:rsid w:val="0250441F"/>
    <w:rsid w:val="02947211"/>
    <w:rsid w:val="03B24C65"/>
    <w:rsid w:val="0442248D"/>
    <w:rsid w:val="063E5D7E"/>
    <w:rsid w:val="07A019A5"/>
    <w:rsid w:val="083F0365"/>
    <w:rsid w:val="08E25FED"/>
    <w:rsid w:val="0906566D"/>
    <w:rsid w:val="099C2D60"/>
    <w:rsid w:val="0A1D1456"/>
    <w:rsid w:val="0A486323"/>
    <w:rsid w:val="0BF24799"/>
    <w:rsid w:val="0BF7590B"/>
    <w:rsid w:val="0E2350DD"/>
    <w:rsid w:val="12BC78AF"/>
    <w:rsid w:val="13673824"/>
    <w:rsid w:val="14C36CD2"/>
    <w:rsid w:val="16D158E2"/>
    <w:rsid w:val="17887D5F"/>
    <w:rsid w:val="17AA5F7C"/>
    <w:rsid w:val="188E3A9B"/>
    <w:rsid w:val="1A4C1518"/>
    <w:rsid w:val="1A935399"/>
    <w:rsid w:val="1F745799"/>
    <w:rsid w:val="1FBD7B56"/>
    <w:rsid w:val="202A5E57"/>
    <w:rsid w:val="20407429"/>
    <w:rsid w:val="2096173F"/>
    <w:rsid w:val="20A14B6F"/>
    <w:rsid w:val="20BF0C96"/>
    <w:rsid w:val="22012302"/>
    <w:rsid w:val="22327E37"/>
    <w:rsid w:val="22945410"/>
    <w:rsid w:val="23030452"/>
    <w:rsid w:val="231F3C6E"/>
    <w:rsid w:val="2432177F"/>
    <w:rsid w:val="24343749"/>
    <w:rsid w:val="24392B0D"/>
    <w:rsid w:val="253B0B07"/>
    <w:rsid w:val="25DE1BBE"/>
    <w:rsid w:val="265D1F8F"/>
    <w:rsid w:val="26AB5818"/>
    <w:rsid w:val="26E82B71"/>
    <w:rsid w:val="291C4B64"/>
    <w:rsid w:val="2973086F"/>
    <w:rsid w:val="297B5976"/>
    <w:rsid w:val="2AA81715"/>
    <w:rsid w:val="2BF80F96"/>
    <w:rsid w:val="2C1125C1"/>
    <w:rsid w:val="2C2E76DE"/>
    <w:rsid w:val="2C714805"/>
    <w:rsid w:val="2C7C04FF"/>
    <w:rsid w:val="30AB6B41"/>
    <w:rsid w:val="30B874AF"/>
    <w:rsid w:val="30CD2907"/>
    <w:rsid w:val="310865A0"/>
    <w:rsid w:val="315A2315"/>
    <w:rsid w:val="32261D05"/>
    <w:rsid w:val="326157A4"/>
    <w:rsid w:val="331802CD"/>
    <w:rsid w:val="33B350F9"/>
    <w:rsid w:val="33B65F28"/>
    <w:rsid w:val="33E67E90"/>
    <w:rsid w:val="341B3FDD"/>
    <w:rsid w:val="34963664"/>
    <w:rsid w:val="37DE77FC"/>
    <w:rsid w:val="3A147849"/>
    <w:rsid w:val="3A4B6C9E"/>
    <w:rsid w:val="3AE74C19"/>
    <w:rsid w:val="3BAC788A"/>
    <w:rsid w:val="3D1C4CC6"/>
    <w:rsid w:val="3D3B1249"/>
    <w:rsid w:val="3D3B2FFA"/>
    <w:rsid w:val="3D9F78E8"/>
    <w:rsid w:val="3E391C30"/>
    <w:rsid w:val="3E530817"/>
    <w:rsid w:val="3E987A56"/>
    <w:rsid w:val="3EAD1CD6"/>
    <w:rsid w:val="3F1461F9"/>
    <w:rsid w:val="3F2D2E17"/>
    <w:rsid w:val="40031E57"/>
    <w:rsid w:val="40C704C6"/>
    <w:rsid w:val="412D5350"/>
    <w:rsid w:val="41E3538C"/>
    <w:rsid w:val="42870A90"/>
    <w:rsid w:val="4429670B"/>
    <w:rsid w:val="458D460F"/>
    <w:rsid w:val="45B02A82"/>
    <w:rsid w:val="46560618"/>
    <w:rsid w:val="47E3388C"/>
    <w:rsid w:val="484A4A39"/>
    <w:rsid w:val="49064E04"/>
    <w:rsid w:val="4ABA5EA6"/>
    <w:rsid w:val="4ADD7DE7"/>
    <w:rsid w:val="4BEF0A67"/>
    <w:rsid w:val="4FA25F6D"/>
    <w:rsid w:val="50756319"/>
    <w:rsid w:val="507E5D74"/>
    <w:rsid w:val="50E377D9"/>
    <w:rsid w:val="5253273C"/>
    <w:rsid w:val="54001179"/>
    <w:rsid w:val="5434449B"/>
    <w:rsid w:val="56835CE6"/>
    <w:rsid w:val="5689216C"/>
    <w:rsid w:val="574216FD"/>
    <w:rsid w:val="57CE2F91"/>
    <w:rsid w:val="58A74621"/>
    <w:rsid w:val="58F24A5D"/>
    <w:rsid w:val="59603FBB"/>
    <w:rsid w:val="596100A0"/>
    <w:rsid w:val="59F82547"/>
    <w:rsid w:val="5D131446"/>
    <w:rsid w:val="5ECE7D1A"/>
    <w:rsid w:val="5EE4309A"/>
    <w:rsid w:val="5F1D65AC"/>
    <w:rsid w:val="5F7A755A"/>
    <w:rsid w:val="5FF76DFD"/>
    <w:rsid w:val="60230475"/>
    <w:rsid w:val="60D01E8A"/>
    <w:rsid w:val="61785D1C"/>
    <w:rsid w:val="621619D8"/>
    <w:rsid w:val="63516AC1"/>
    <w:rsid w:val="65362175"/>
    <w:rsid w:val="66EB643A"/>
    <w:rsid w:val="67024A05"/>
    <w:rsid w:val="67053CB2"/>
    <w:rsid w:val="68541290"/>
    <w:rsid w:val="68925915"/>
    <w:rsid w:val="6966035E"/>
    <w:rsid w:val="69660E78"/>
    <w:rsid w:val="69937B96"/>
    <w:rsid w:val="6ABC4ECB"/>
    <w:rsid w:val="6BCC55E2"/>
    <w:rsid w:val="6E751F61"/>
    <w:rsid w:val="701337DF"/>
    <w:rsid w:val="70494790"/>
    <w:rsid w:val="70B068D0"/>
    <w:rsid w:val="70EB02B8"/>
    <w:rsid w:val="70F32156"/>
    <w:rsid w:val="710A1C1B"/>
    <w:rsid w:val="712E63F7"/>
    <w:rsid w:val="716342F2"/>
    <w:rsid w:val="73E11757"/>
    <w:rsid w:val="77B533CE"/>
    <w:rsid w:val="7A225807"/>
    <w:rsid w:val="7A230AC3"/>
    <w:rsid w:val="7A61783D"/>
    <w:rsid w:val="7AE75F94"/>
    <w:rsid w:val="7AF95CC7"/>
    <w:rsid w:val="7B3E36DA"/>
    <w:rsid w:val="7B5F1FCE"/>
    <w:rsid w:val="7B5F5B2A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4" w:right="175"/>
      <w:jc w:val="center"/>
      <w:outlineLvl w:val="1"/>
    </w:pPr>
    <w:rPr>
      <w:rFonts w:ascii="黑体" w:hAnsi="黑体" w:eastAsia="黑体" w:cs="黑体"/>
      <w:sz w:val="72"/>
      <w:szCs w:val="7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960" w:hanging="840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customStyle="1" w:styleId="12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721</Words>
  <Characters>773</Characters>
  <Lines>0</Lines>
  <Paragraphs>0</Paragraphs>
  <TotalTime>0</TotalTime>
  <ScaleCrop>false</ScaleCrop>
  <LinksUpToDate>false</LinksUpToDate>
  <CharactersWithSpaces>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2022-04-25T11:43:00Z</dcterms:created>
  <dc:creator>Rain</dc:creator>
  <cp:lastModifiedBy>GUOYY</cp:lastModifiedBy>
  <dcterms:modified xsi:type="dcterms:W3CDTF">2025-08-12T00:38:19Z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99C6570E399C4602A3A6B91BCD6C745B_13</vt:lpwstr>
  </property>
  <property fmtid="{D5CDD505-2E9C-101B-9397-08002B2CF9AE}" pid="4" name="KSOTemplateDocerSaveRecord">
    <vt:lpwstr>eyJoZGlkIjoiNjk3MzdlYzRlMzEyMGEyNDIzODk4YjM4ZmVmZDBjOTciLCJ1c2VySWQiOiI1NTkxMzYwNTEifQ==</vt:lpwstr>
  </property>
</Properties>
</file>