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890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95"/>
        <w:gridCol w:w="4678"/>
        <w:gridCol w:w="3030"/>
      </w:tblGrid>
      <w:tr w:rsidR="00F9565E">
        <w:trPr>
          <w:trHeight w:val="938"/>
        </w:trPr>
        <w:tc>
          <w:tcPr>
            <w:tcW w:w="5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65E" w:rsidRDefault="00F9565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9565E">
        <w:trPr>
          <w:trHeight w:val="1605"/>
        </w:trPr>
        <w:tc>
          <w:tcPr>
            <w:tcW w:w="890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2025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年预售商品房项目双随机检查对象名单</w:t>
            </w:r>
          </w:p>
        </w:tc>
      </w:tr>
      <w:tr w:rsidR="00F9565E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 w:rsidR="00F9565E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海峡西岸（厦门）置业发展有限公司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ab/>
            </w:r>
            <w:hyperlink r:id="rId9" w:history="1"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>国际海峡大厦</w:t>
              </w:r>
            </w:hyperlink>
          </w:p>
        </w:tc>
      </w:tr>
      <w:tr w:rsidR="00F9565E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厦门联招和悦投资有限公司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hyperlink r:id="rId10" w:history="1"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>鹭悦湾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>H2021P03</w:t>
              </w:r>
            </w:hyperlink>
          </w:p>
        </w:tc>
      </w:tr>
      <w:tr w:rsidR="00F9565E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厦门市荣衡实业有限公司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hyperlink r:id="rId11" w:history="1"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>鹭起潮樾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 xml:space="preserve">J2020P03 </w:t>
              </w:r>
            </w:hyperlink>
          </w:p>
        </w:tc>
      </w:tr>
      <w:tr w:rsidR="00F9565E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厦门特工房产有限公司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hyperlink r:id="rId12" w:history="1"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>特工芸溪小区</w:t>
              </w:r>
            </w:hyperlink>
          </w:p>
        </w:tc>
      </w:tr>
      <w:tr w:rsidR="00F9565E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厦门中海海泰地产有限公司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hyperlink r:id="rId13" w:history="1"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>峯汇里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 xml:space="preserve">2023P08 </w:t>
              </w:r>
            </w:hyperlink>
          </w:p>
        </w:tc>
      </w:tr>
      <w:tr w:rsidR="00F9565E">
        <w:trPr>
          <w:trHeight w:hRule="exact" w:val="56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厦门隽茂房地产开发有限公司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5E" w:rsidRDefault="00292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hyperlink r:id="rId14" w:history="1"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>环东金茂悦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>2021XP02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>地块</w:t>
              </w:r>
              <w:r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  <w:lang w:bidi="ar"/>
                </w:rPr>
                <w:t xml:space="preserve"> </w:t>
              </w:r>
            </w:hyperlink>
          </w:p>
        </w:tc>
      </w:tr>
    </w:tbl>
    <w:p w:rsidR="00F9565E" w:rsidRDefault="00F9565E">
      <w:pPr>
        <w:spacing w:line="576" w:lineRule="exact"/>
        <w:rPr>
          <w:rFonts w:ascii="仿宋_GB2312" w:eastAsia="仿宋_GB2312"/>
          <w:color w:val="000000"/>
          <w:szCs w:val="20"/>
        </w:rPr>
        <w:sectPr w:rsidR="00F9565E">
          <w:footerReference w:type="even" r:id="rId15"/>
          <w:footerReference w:type="default" r:id="rId16"/>
          <w:pgSz w:w="11906" w:h="16838"/>
          <w:pgMar w:top="2098" w:right="1474" w:bottom="1985" w:left="1588" w:header="1134" w:footer="1418" w:gutter="0"/>
          <w:pgNumType w:fmt="numberInDash"/>
          <w:cols w:space="720"/>
          <w:docGrid w:type="linesAndChars" w:linePitch="579" w:charSpace="-849"/>
        </w:sectPr>
      </w:pPr>
    </w:p>
    <w:p w:rsidR="00F9565E" w:rsidRDefault="00292DFD">
      <w:pPr>
        <w:widowControl/>
        <w:shd w:val="clear" w:color="auto" w:fill="FFFFFF"/>
        <w:spacing w:line="375" w:lineRule="atLeast"/>
        <w:jc w:val="left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bCs/>
          <w:kern w:val="0"/>
        </w:rPr>
        <w:lastRenderedPageBreak/>
        <w:t>附件</w:t>
      </w:r>
      <w:r>
        <w:rPr>
          <w:rFonts w:ascii="黑体" w:eastAsia="黑体" w:hAnsi="黑体" w:cs="宋体" w:hint="eastAsia"/>
          <w:bCs/>
          <w:kern w:val="0"/>
        </w:rPr>
        <w:t>2</w:t>
      </w:r>
    </w:p>
    <w:p w:rsidR="00F9565E" w:rsidRDefault="00292DFD">
      <w:pPr>
        <w:widowControl/>
        <w:shd w:val="clear" w:color="auto" w:fill="FFFFFF"/>
        <w:spacing w:line="375" w:lineRule="atLeas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t>预售商品房项目“双随机”抽查表</w:t>
      </w:r>
    </w:p>
    <w:p w:rsidR="00F9565E" w:rsidRDefault="00292DFD">
      <w:pPr>
        <w:spacing w:line="720" w:lineRule="exact"/>
        <w:rPr>
          <w:rFonts w:ascii="宋体"/>
          <w:b/>
          <w:sz w:val="24"/>
          <w:szCs w:val="28"/>
        </w:rPr>
      </w:pPr>
      <w:r>
        <w:rPr>
          <w:rFonts w:ascii="宋体" w:hint="eastAsia"/>
          <w:b/>
          <w:sz w:val="24"/>
          <w:szCs w:val="28"/>
        </w:rPr>
        <w:t>企业名称：</w:t>
      </w:r>
      <w:r>
        <w:rPr>
          <w:rFonts w:ascii="宋体" w:hint="eastAsia"/>
          <w:b/>
          <w:sz w:val="24"/>
          <w:szCs w:val="28"/>
          <w:u w:val="single"/>
        </w:rPr>
        <w:t xml:space="preserve">                                                              </w:t>
      </w:r>
      <w:r>
        <w:rPr>
          <w:rFonts w:ascii="宋体" w:hint="eastAsia"/>
          <w:b/>
          <w:sz w:val="24"/>
          <w:szCs w:val="28"/>
        </w:rPr>
        <w:t xml:space="preserve">    </w:t>
      </w:r>
      <w:r>
        <w:rPr>
          <w:rFonts w:ascii="宋体" w:hint="eastAsia"/>
          <w:b/>
          <w:sz w:val="24"/>
          <w:szCs w:val="28"/>
        </w:rPr>
        <w:t>企业编号：</w:t>
      </w:r>
      <w:r>
        <w:rPr>
          <w:rFonts w:ascii="宋体" w:hint="eastAsia"/>
          <w:b/>
          <w:sz w:val="24"/>
          <w:szCs w:val="28"/>
          <w:u w:val="single"/>
        </w:rPr>
        <w:t xml:space="preserve">                            </w:t>
      </w:r>
    </w:p>
    <w:p w:rsidR="00F9565E" w:rsidRDefault="00292DFD">
      <w:pPr>
        <w:spacing w:line="720" w:lineRule="exact"/>
        <w:rPr>
          <w:rFonts w:ascii="宋体"/>
          <w:b/>
          <w:sz w:val="24"/>
          <w:szCs w:val="28"/>
          <w:u w:val="single"/>
        </w:rPr>
      </w:pPr>
      <w:r>
        <w:rPr>
          <w:rFonts w:ascii="宋体" w:hint="eastAsia"/>
          <w:b/>
          <w:sz w:val="24"/>
          <w:szCs w:val="28"/>
        </w:rPr>
        <w:t>企业联系人：</w:t>
      </w:r>
      <w:r>
        <w:rPr>
          <w:rFonts w:ascii="宋体" w:hint="eastAsia"/>
          <w:b/>
          <w:sz w:val="24"/>
          <w:szCs w:val="28"/>
          <w:u w:val="single"/>
        </w:rPr>
        <w:t xml:space="preserve">　　　　</w:t>
      </w:r>
      <w:r>
        <w:rPr>
          <w:rFonts w:ascii="宋体" w:hint="eastAsia"/>
          <w:b/>
          <w:sz w:val="24"/>
          <w:szCs w:val="28"/>
          <w:u w:val="single"/>
        </w:rPr>
        <w:t xml:space="preserve">       </w:t>
      </w:r>
      <w:r>
        <w:rPr>
          <w:rFonts w:ascii="宋体" w:hint="eastAsia"/>
          <w:b/>
          <w:sz w:val="24"/>
          <w:szCs w:val="28"/>
          <w:u w:val="single"/>
        </w:rPr>
        <w:t xml:space="preserve">　</w:t>
      </w:r>
      <w:r>
        <w:rPr>
          <w:rFonts w:ascii="宋体" w:hint="eastAsia"/>
          <w:b/>
          <w:sz w:val="24"/>
          <w:szCs w:val="28"/>
          <w:u w:val="single"/>
        </w:rPr>
        <w:t xml:space="preserve">       </w:t>
      </w:r>
      <w:r>
        <w:rPr>
          <w:rFonts w:ascii="宋体" w:hint="eastAsia"/>
          <w:b/>
          <w:sz w:val="24"/>
          <w:szCs w:val="28"/>
        </w:rPr>
        <w:t xml:space="preserve">    </w:t>
      </w:r>
      <w:r>
        <w:rPr>
          <w:rFonts w:ascii="宋体" w:hint="eastAsia"/>
          <w:b/>
          <w:sz w:val="24"/>
          <w:szCs w:val="28"/>
        </w:rPr>
        <w:t>联系电话：</w:t>
      </w:r>
      <w:r>
        <w:rPr>
          <w:rFonts w:ascii="宋体" w:hint="eastAsia"/>
          <w:b/>
          <w:sz w:val="24"/>
          <w:szCs w:val="28"/>
          <w:u w:val="single"/>
        </w:rPr>
        <w:t xml:space="preserve">　　　　</w:t>
      </w:r>
      <w:r>
        <w:rPr>
          <w:rFonts w:ascii="宋体" w:hint="eastAsia"/>
          <w:b/>
          <w:sz w:val="24"/>
          <w:szCs w:val="28"/>
          <w:u w:val="single"/>
        </w:rPr>
        <w:t xml:space="preserve">              </w:t>
      </w:r>
      <w:r>
        <w:rPr>
          <w:rFonts w:ascii="宋体" w:hint="eastAsia"/>
          <w:b/>
          <w:sz w:val="24"/>
          <w:szCs w:val="28"/>
        </w:rPr>
        <w:t xml:space="preserve">    </w:t>
      </w:r>
      <w:r>
        <w:rPr>
          <w:rFonts w:ascii="宋体" w:hint="eastAsia"/>
          <w:b/>
          <w:sz w:val="24"/>
          <w:szCs w:val="28"/>
        </w:rPr>
        <w:t>填报日期：</w:t>
      </w:r>
      <w:r>
        <w:rPr>
          <w:rFonts w:ascii="宋体" w:hint="eastAsia"/>
          <w:b/>
          <w:sz w:val="24"/>
          <w:szCs w:val="28"/>
          <w:u w:val="single"/>
        </w:rPr>
        <w:t xml:space="preserve">                           </w:t>
      </w:r>
    </w:p>
    <w:p w:rsidR="00F9565E" w:rsidRDefault="00292DFD">
      <w:pPr>
        <w:spacing w:line="720" w:lineRule="exact"/>
        <w:rPr>
          <w:rFonts w:ascii="宋体"/>
          <w:b/>
          <w:sz w:val="24"/>
          <w:szCs w:val="28"/>
          <w:u w:val="single"/>
        </w:rPr>
      </w:pPr>
      <w:r>
        <w:rPr>
          <w:rFonts w:ascii="宋体" w:hint="eastAsia"/>
          <w:b/>
          <w:sz w:val="24"/>
          <w:szCs w:val="28"/>
          <w:u w:val="single"/>
        </w:rPr>
        <w:t xml:space="preserve"> </w:t>
      </w:r>
    </w:p>
    <w:tbl>
      <w:tblPr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851"/>
        <w:gridCol w:w="3118"/>
        <w:gridCol w:w="1843"/>
        <w:gridCol w:w="3788"/>
        <w:gridCol w:w="1261"/>
        <w:gridCol w:w="1304"/>
      </w:tblGrid>
      <w:tr w:rsidR="00F9565E">
        <w:trPr>
          <w:trHeight w:hRule="exact" w:val="919"/>
        </w:trPr>
        <w:tc>
          <w:tcPr>
            <w:tcW w:w="2687" w:type="dxa"/>
            <w:gridSpan w:val="2"/>
            <w:vAlign w:val="center"/>
          </w:tcPr>
          <w:p w:rsidR="00F9565E" w:rsidRDefault="00292DFD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F9565E" w:rsidRDefault="00F9565E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565E" w:rsidRDefault="00292DFD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项目地址</w:t>
            </w:r>
          </w:p>
        </w:tc>
        <w:tc>
          <w:tcPr>
            <w:tcW w:w="3788" w:type="dxa"/>
            <w:vAlign w:val="center"/>
          </w:tcPr>
          <w:p w:rsidR="00F9565E" w:rsidRDefault="00F9565E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F9565E" w:rsidRDefault="00292DFD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预售证号</w:t>
            </w:r>
          </w:p>
        </w:tc>
        <w:tc>
          <w:tcPr>
            <w:tcW w:w="1304" w:type="dxa"/>
            <w:vAlign w:val="center"/>
          </w:tcPr>
          <w:p w:rsidR="00F9565E" w:rsidRDefault="00F9565E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850"/>
        </w:trPr>
        <w:tc>
          <w:tcPr>
            <w:tcW w:w="1836" w:type="dxa"/>
            <w:vAlign w:val="center"/>
          </w:tcPr>
          <w:p w:rsidR="00F9565E" w:rsidRDefault="00292DFD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检查事项</w:t>
            </w: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检查内容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292DFD">
            <w:pPr>
              <w:widowControl/>
              <w:jc w:val="center"/>
              <w:rPr>
                <w:rFonts w:ascii="黑体" w:eastAsia="黑体" w:cs="黑体"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Cs/>
                <w:sz w:val="24"/>
                <w:szCs w:val="24"/>
              </w:rPr>
              <w:t>检查情况</w:t>
            </w:r>
          </w:p>
        </w:tc>
      </w:tr>
      <w:tr w:rsidR="00F9565E">
        <w:trPr>
          <w:trHeight w:hRule="exact" w:val="527"/>
        </w:trPr>
        <w:tc>
          <w:tcPr>
            <w:tcW w:w="1836" w:type="dxa"/>
            <w:vMerge w:val="restart"/>
            <w:vAlign w:val="center"/>
          </w:tcPr>
          <w:p w:rsidR="00F9565E" w:rsidRDefault="00292DFD">
            <w:pPr>
              <w:spacing w:line="500" w:lineRule="exact"/>
              <w:jc w:val="center"/>
              <w:rPr>
                <w:rFonts w:ascii="黑体" w:eastAsia="黑体" w:cs="黑体"/>
                <w:b/>
                <w:bCs/>
                <w:sz w:val="21"/>
                <w:szCs w:val="21"/>
              </w:rPr>
            </w:pPr>
            <w:r>
              <w:rPr>
                <w:rFonts w:ascii="宋体" w:cs="宋体" w:hint="eastAsia"/>
                <w:sz w:val="24"/>
                <w:szCs w:val="21"/>
              </w:rPr>
              <w:t>售楼处是否按照《厦门市商品房预售管理规定》等要求进行公示</w:t>
            </w: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1.</w:t>
            </w:r>
            <w:r>
              <w:rPr>
                <w:rFonts w:ascii="宋体" w:cs="宋体" w:hint="eastAsia"/>
                <w:sz w:val="24"/>
                <w:szCs w:val="24"/>
              </w:rPr>
              <w:t>商品房预售许可证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375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2.</w:t>
            </w:r>
            <w:r>
              <w:rPr>
                <w:rFonts w:ascii="宋体" w:cs="宋体" w:hint="eastAsia"/>
                <w:sz w:val="24"/>
                <w:szCs w:val="24"/>
              </w:rPr>
              <w:t>营业执照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375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3.</w:t>
            </w:r>
            <w:r>
              <w:rPr>
                <w:rFonts w:ascii="宋体" w:cs="宋体" w:hint="eastAsia"/>
                <w:sz w:val="24"/>
                <w:szCs w:val="24"/>
              </w:rPr>
              <w:t>房地产开发资质等级证书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375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4.</w:t>
            </w:r>
            <w:r>
              <w:rPr>
                <w:rFonts w:ascii="宋体" w:cs="宋体" w:hint="eastAsia"/>
                <w:sz w:val="24"/>
                <w:szCs w:val="24"/>
              </w:rPr>
              <w:t>土地出让合同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5.</w:t>
            </w:r>
            <w:r>
              <w:rPr>
                <w:rFonts w:ascii="宋体" w:cs="宋体" w:hint="eastAsia"/>
                <w:sz w:val="24"/>
                <w:szCs w:val="24"/>
              </w:rPr>
              <w:t>土地房屋权证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 w:val="restart"/>
            <w:vAlign w:val="center"/>
          </w:tcPr>
          <w:p w:rsidR="00F9565E" w:rsidRDefault="00292DFD">
            <w:pPr>
              <w:jc w:val="center"/>
              <w:rPr>
                <w:sz w:val="21"/>
                <w:szCs w:val="24"/>
              </w:rPr>
            </w:pPr>
            <w:r>
              <w:rPr>
                <w:rFonts w:ascii="宋体" w:cs="宋体" w:hint="eastAsia"/>
                <w:sz w:val="24"/>
                <w:szCs w:val="21"/>
              </w:rPr>
              <w:lastRenderedPageBreak/>
              <w:t>售楼处是否按照《厦门市商品房预售管理规定》等要求进行公示</w:t>
            </w: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6.</w:t>
            </w:r>
            <w:r>
              <w:rPr>
                <w:rFonts w:ascii="宋体" w:cs="宋体" w:hint="eastAsia"/>
                <w:sz w:val="24"/>
                <w:szCs w:val="24"/>
              </w:rPr>
              <w:t>建设工程规划许可证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7.</w:t>
            </w:r>
            <w:r>
              <w:rPr>
                <w:rFonts w:ascii="宋体" w:cs="宋体" w:hint="eastAsia"/>
                <w:sz w:val="24"/>
                <w:szCs w:val="24"/>
              </w:rPr>
              <w:t>施工许可证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8.</w:t>
            </w:r>
            <w:r>
              <w:rPr>
                <w:rFonts w:ascii="宋体" w:cs="宋体" w:hint="eastAsia"/>
                <w:sz w:val="24"/>
                <w:szCs w:val="24"/>
              </w:rPr>
              <w:t>商品房预售方案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9.</w:t>
            </w:r>
            <w:r>
              <w:rPr>
                <w:rFonts w:ascii="宋体" w:cs="宋体" w:hint="eastAsia"/>
                <w:sz w:val="24"/>
                <w:szCs w:val="24"/>
              </w:rPr>
              <w:t>项目开发进度和竣工、交付日期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10.</w:t>
            </w:r>
            <w:r>
              <w:rPr>
                <w:rFonts w:ascii="宋体" w:cs="宋体" w:hint="eastAsia"/>
                <w:sz w:val="24"/>
                <w:szCs w:val="24"/>
              </w:rPr>
              <w:t>商品房预售情况表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11.</w:t>
            </w:r>
            <w:r>
              <w:rPr>
                <w:rFonts w:ascii="宋体" w:cs="宋体" w:hint="eastAsia"/>
                <w:sz w:val="24"/>
                <w:szCs w:val="24"/>
              </w:rPr>
              <w:t>明码标价的情况和市场监管部门的举报电话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12.</w:t>
            </w:r>
            <w:r>
              <w:rPr>
                <w:rFonts w:ascii="宋体" w:cs="宋体" w:hint="eastAsia"/>
                <w:sz w:val="24"/>
                <w:szCs w:val="24"/>
              </w:rPr>
              <w:t>商品房买卖合同示范文本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13.</w:t>
            </w:r>
            <w:r>
              <w:rPr>
                <w:rFonts w:ascii="宋体" w:cs="宋体" w:hint="eastAsia"/>
                <w:sz w:val="24"/>
                <w:szCs w:val="24"/>
              </w:rPr>
              <w:t>商品房的结构类型、户型、装修标准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14.</w:t>
            </w:r>
            <w:r>
              <w:rPr>
                <w:rFonts w:ascii="宋体" w:cs="宋体" w:hint="eastAsia"/>
                <w:sz w:val="24"/>
                <w:szCs w:val="24"/>
              </w:rPr>
              <w:t>商品房交付使用时的物业服务企业及其收费标准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15.</w:t>
            </w:r>
            <w:r>
              <w:rPr>
                <w:rFonts w:ascii="宋体" w:cs="宋体" w:hint="eastAsia"/>
                <w:sz w:val="24"/>
                <w:szCs w:val="24"/>
              </w:rPr>
              <w:t>白蚁防治合同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16.</w:t>
            </w:r>
            <w:r>
              <w:rPr>
                <w:rFonts w:ascii="宋体" w:cs="宋体" w:hint="eastAsia"/>
                <w:sz w:val="24"/>
                <w:szCs w:val="24"/>
              </w:rPr>
              <w:t>不利因素的提示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17.</w:t>
            </w:r>
            <w:r>
              <w:rPr>
                <w:rFonts w:ascii="宋体" w:cs="宋体" w:hint="eastAsia"/>
                <w:sz w:val="24"/>
                <w:szCs w:val="24"/>
              </w:rPr>
              <w:t>教育部门明确教育配套的书面函件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18.</w:t>
            </w:r>
            <w:r>
              <w:rPr>
                <w:rFonts w:ascii="宋体" w:cs="宋体" w:hint="eastAsia"/>
                <w:sz w:val="24"/>
                <w:szCs w:val="24"/>
              </w:rPr>
              <w:t>住房可能受到噪声影响的情况以及采取或者拟采取的防治措施，并纳入买卖合同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19.</w:t>
            </w:r>
            <w:r>
              <w:rPr>
                <w:rFonts w:ascii="宋体" w:cs="宋体" w:hint="eastAsia"/>
                <w:sz w:val="24"/>
                <w:szCs w:val="24"/>
              </w:rPr>
              <w:t>房地产经纪机构的营业执照（有委托房地产经纪机构的，需公示）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20.</w:t>
            </w:r>
            <w:r>
              <w:rPr>
                <w:rFonts w:ascii="宋体" w:cs="宋体" w:hint="eastAsia"/>
                <w:sz w:val="24"/>
                <w:szCs w:val="24"/>
              </w:rPr>
              <w:t>预售人委托房地产经纪机构的委托书（有委托房地产经纪机构的，需公示）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22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21.</w:t>
            </w:r>
            <w:r>
              <w:rPr>
                <w:rFonts w:ascii="宋体" w:cs="宋体" w:hint="eastAsia"/>
                <w:sz w:val="24"/>
                <w:szCs w:val="24"/>
              </w:rPr>
              <w:t>房地产经纪机构的地址和联系电话（有委托房地产经纪机构的，需公示）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 w:val="restart"/>
            <w:vAlign w:val="center"/>
          </w:tcPr>
          <w:p w:rsidR="00F9565E" w:rsidRDefault="00292DFD">
            <w:pPr>
              <w:spacing w:line="400" w:lineRule="exac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lastRenderedPageBreak/>
              <w:t>商品房预售行为是否规范</w:t>
            </w: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1.</w:t>
            </w:r>
            <w:r>
              <w:rPr>
                <w:rFonts w:ascii="宋体" w:cs="宋体" w:hint="eastAsia"/>
                <w:sz w:val="24"/>
                <w:szCs w:val="24"/>
              </w:rPr>
              <w:t>是否未取得商品房预售许可证进行预售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  <w:r>
              <w:rPr>
                <w:rFonts w:ascii="宋体" w:cs="宋体" w:hint="eastAsia"/>
                <w:spacing w:val="-6"/>
                <w:sz w:val="24"/>
                <w:szCs w:val="24"/>
              </w:rPr>
              <w:t>2.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预售人是否在取得商品房预售许可证之日起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10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日内一次性公开全部预售房源及每套的价格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spacing w:line="400" w:lineRule="exact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3.</w:t>
            </w:r>
            <w:r>
              <w:rPr>
                <w:rFonts w:ascii="宋体" w:cs="宋体" w:hint="eastAsia"/>
                <w:sz w:val="24"/>
                <w:szCs w:val="24"/>
              </w:rPr>
              <w:t>商品房销售人员是否参加专业培训，培训合格后方可从事商品房销售业务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</w:tr>
      <w:tr w:rsidR="00F9565E">
        <w:trPr>
          <w:trHeight w:hRule="exact" w:val="804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4.</w:t>
            </w:r>
            <w:r>
              <w:rPr>
                <w:rFonts w:ascii="宋体" w:cs="宋体" w:hint="eastAsia"/>
                <w:sz w:val="24"/>
                <w:szCs w:val="24"/>
              </w:rPr>
              <w:t>是否未取得商品房预售许可证即以认购、预订、排号、发放贵宾卡等方式收取或者变相收取定金、预定款等费用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5.</w:t>
            </w:r>
            <w:r>
              <w:rPr>
                <w:rFonts w:ascii="宋体" w:cs="宋体" w:hint="eastAsia"/>
                <w:sz w:val="24"/>
                <w:szCs w:val="24"/>
              </w:rPr>
              <w:t>是否以返本销售、售后包租等方式预售商品房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6.</w:t>
            </w:r>
            <w:r>
              <w:rPr>
                <w:rFonts w:ascii="宋体" w:cs="宋体" w:hint="eastAsia"/>
                <w:sz w:val="24"/>
                <w:szCs w:val="24"/>
              </w:rPr>
              <w:t>是否存在除商品房买卖合同中约定的商品房价款外，向预购人收取其他款项的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7.</w:t>
            </w:r>
            <w:r>
              <w:rPr>
                <w:rFonts w:ascii="宋体" w:cs="宋体" w:hint="eastAsia"/>
                <w:sz w:val="24"/>
                <w:szCs w:val="24"/>
              </w:rPr>
              <w:t>是否委托依法成立的房地产经纪机构代理预售商品房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8.</w:t>
            </w:r>
            <w:r>
              <w:rPr>
                <w:rFonts w:ascii="宋体" w:cs="宋体" w:hint="eastAsia"/>
                <w:sz w:val="24"/>
                <w:szCs w:val="24"/>
              </w:rPr>
              <w:t>是否在商品房买卖合同签订之日起</w:t>
            </w:r>
            <w:r>
              <w:rPr>
                <w:rFonts w:ascii="宋体" w:cs="宋体" w:hint="eastAsia"/>
                <w:sz w:val="24"/>
                <w:szCs w:val="24"/>
              </w:rPr>
              <w:t>30</w:t>
            </w:r>
            <w:r>
              <w:rPr>
                <w:rFonts w:ascii="宋体" w:cs="宋体" w:hint="eastAsia"/>
                <w:sz w:val="24"/>
                <w:szCs w:val="24"/>
              </w:rPr>
              <w:t>日内通过房屋网签备案系统办理备案手续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9.</w:t>
            </w:r>
            <w:r>
              <w:rPr>
                <w:rFonts w:ascii="宋体" w:cs="宋体" w:hint="eastAsia"/>
                <w:sz w:val="24"/>
                <w:szCs w:val="24"/>
              </w:rPr>
              <w:t>是否使用预售主管部门统一编号的商品房买卖合同示范文本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  <w:r>
              <w:rPr>
                <w:rFonts w:ascii="宋体" w:cs="宋体" w:hint="eastAsia"/>
                <w:spacing w:val="-6"/>
                <w:sz w:val="24"/>
                <w:szCs w:val="24"/>
              </w:rPr>
              <w:t>10.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是否在预售人与预购人解除商品房买卖合同之日起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30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日通过房屋网签备案系统办理注销备案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spacing w:line="400" w:lineRule="exact"/>
              <w:rPr>
                <w:rFonts w:ascii="宋体" w:cs="宋体"/>
                <w:spacing w:val="-6"/>
                <w:sz w:val="24"/>
                <w:szCs w:val="24"/>
              </w:rPr>
            </w:pPr>
            <w:r>
              <w:rPr>
                <w:rFonts w:ascii="宋体" w:cs="宋体" w:hint="eastAsia"/>
                <w:spacing w:val="-6"/>
                <w:sz w:val="24"/>
                <w:szCs w:val="24"/>
              </w:rPr>
              <w:t>11.</w:t>
            </w:r>
            <w:r>
              <w:rPr>
                <w:rFonts w:ascii="宋体" w:cs="宋体" w:hint="eastAsia"/>
                <w:spacing w:val="-6"/>
                <w:sz w:val="24"/>
                <w:szCs w:val="24"/>
              </w:rPr>
              <w:t>是否捆绑搭售车位、装修等，或者附加条件等方式，迫使购房人接受商品或者服务价格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12.</w:t>
            </w:r>
            <w:r>
              <w:rPr>
                <w:rFonts w:ascii="宋体" w:cs="宋体" w:hint="eastAsia"/>
                <w:sz w:val="24"/>
                <w:szCs w:val="24"/>
              </w:rPr>
              <w:t>是否一房多卖，将作为合同标的物的商品房再行销售给他人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400" w:lineRule="exact"/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widowControl/>
              <w:spacing w:line="4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13.</w:t>
            </w:r>
            <w:r>
              <w:rPr>
                <w:rFonts w:ascii="宋体" w:cs="宋体" w:hint="eastAsia"/>
                <w:sz w:val="24"/>
                <w:szCs w:val="24"/>
              </w:rPr>
              <w:t>是否通过更改预售合同、变更购房人等方式，协助购房人投机炒作未交付的商品房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67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rPr>
                <w:sz w:val="21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14.</w:t>
            </w:r>
            <w:r>
              <w:rPr>
                <w:rFonts w:ascii="宋体" w:cs="宋体" w:hint="eastAsia"/>
                <w:sz w:val="24"/>
                <w:szCs w:val="24"/>
              </w:rPr>
              <w:t>是否按照规定收存和使用商品房预售资金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10"/>
        </w:trPr>
        <w:tc>
          <w:tcPr>
            <w:tcW w:w="1836" w:type="dxa"/>
            <w:vMerge w:val="restart"/>
            <w:vAlign w:val="center"/>
          </w:tcPr>
          <w:p w:rsidR="00F9565E" w:rsidRDefault="00292DFD">
            <w:pPr>
              <w:spacing w:line="375" w:lineRule="atLeast"/>
              <w:jc w:val="center"/>
              <w:rPr>
                <w:sz w:val="21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lastRenderedPageBreak/>
              <w:t>其他检查事项</w:t>
            </w: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1.</w:t>
            </w:r>
            <w:r>
              <w:rPr>
                <w:rFonts w:ascii="宋体" w:cs="宋体" w:hint="eastAsia"/>
                <w:sz w:val="24"/>
                <w:szCs w:val="24"/>
              </w:rPr>
              <w:t>是否按要求在商品房销售现场安装视频监控设备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10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375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2.</w:t>
            </w:r>
            <w:r>
              <w:rPr>
                <w:rFonts w:ascii="宋体" w:cs="宋体" w:hint="eastAsia"/>
                <w:sz w:val="24"/>
                <w:szCs w:val="24"/>
              </w:rPr>
              <w:t>交付样板间公示信息是否有效、完整、及时，是否与预售方案及商品房买卖合同示范文本内容保持一致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hRule="exact" w:val="510"/>
        </w:trPr>
        <w:tc>
          <w:tcPr>
            <w:tcW w:w="1836" w:type="dxa"/>
            <w:vMerge/>
            <w:vAlign w:val="center"/>
          </w:tcPr>
          <w:p w:rsidR="00F9565E" w:rsidRDefault="00F9565E">
            <w:pPr>
              <w:spacing w:line="375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600" w:type="dxa"/>
            <w:gridSpan w:val="4"/>
            <w:vAlign w:val="center"/>
          </w:tcPr>
          <w:p w:rsidR="00F9565E" w:rsidRDefault="00292DFD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3.</w:t>
            </w:r>
            <w:r>
              <w:rPr>
                <w:rFonts w:ascii="宋体" w:cs="宋体" w:hint="eastAsia"/>
                <w:sz w:val="24"/>
                <w:szCs w:val="24"/>
              </w:rPr>
              <w:t>是否有非法集资相关线索</w:t>
            </w:r>
          </w:p>
        </w:tc>
        <w:tc>
          <w:tcPr>
            <w:tcW w:w="2565" w:type="dxa"/>
            <w:gridSpan w:val="2"/>
            <w:vAlign w:val="center"/>
          </w:tcPr>
          <w:p w:rsidR="00F9565E" w:rsidRDefault="00F9565E">
            <w:pPr>
              <w:widowControl/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</w:p>
        </w:tc>
      </w:tr>
      <w:tr w:rsidR="00F9565E">
        <w:trPr>
          <w:trHeight w:val="5514"/>
        </w:trPr>
        <w:tc>
          <w:tcPr>
            <w:tcW w:w="1836" w:type="dxa"/>
            <w:vAlign w:val="center"/>
          </w:tcPr>
          <w:p w:rsidR="00F9565E" w:rsidRDefault="00292DFD">
            <w:pPr>
              <w:spacing w:line="375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检查</w:t>
            </w:r>
          </w:p>
          <w:p w:rsidR="00F9565E" w:rsidRDefault="00292DFD">
            <w:pPr>
              <w:spacing w:line="375" w:lineRule="atLeast"/>
              <w:jc w:val="center"/>
              <w:rPr>
                <w:rFonts w:asci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12165" w:type="dxa"/>
            <w:gridSpan w:val="6"/>
            <w:vAlign w:val="center"/>
          </w:tcPr>
          <w:p w:rsidR="00F9565E" w:rsidRDefault="00F9565E" w:rsidP="00292DFD">
            <w:pPr>
              <w:ind w:firstLineChars="2700" w:firstLine="6368"/>
              <w:rPr>
                <w:rFonts w:ascii="宋体"/>
                <w:sz w:val="24"/>
                <w:szCs w:val="28"/>
              </w:rPr>
            </w:pPr>
          </w:p>
          <w:p w:rsidR="00F9565E" w:rsidRDefault="00F9565E" w:rsidP="00292DFD">
            <w:pPr>
              <w:ind w:firstLineChars="3000" w:firstLine="7076"/>
              <w:rPr>
                <w:rFonts w:ascii="宋体"/>
                <w:sz w:val="24"/>
                <w:szCs w:val="28"/>
              </w:rPr>
            </w:pPr>
          </w:p>
          <w:p w:rsidR="00F9565E" w:rsidRDefault="00F9565E" w:rsidP="00292DFD">
            <w:pPr>
              <w:ind w:firstLineChars="3000" w:firstLine="7076"/>
              <w:rPr>
                <w:rFonts w:ascii="宋体"/>
                <w:sz w:val="24"/>
                <w:szCs w:val="28"/>
              </w:rPr>
            </w:pPr>
          </w:p>
          <w:p w:rsidR="00F9565E" w:rsidRDefault="00F9565E" w:rsidP="00292DFD">
            <w:pPr>
              <w:ind w:firstLineChars="3000" w:firstLine="7076"/>
              <w:rPr>
                <w:rFonts w:ascii="宋体"/>
                <w:sz w:val="24"/>
                <w:szCs w:val="28"/>
              </w:rPr>
            </w:pPr>
          </w:p>
          <w:p w:rsidR="00F9565E" w:rsidRDefault="00292DFD" w:rsidP="00292DFD">
            <w:pPr>
              <w:ind w:firstLineChars="2400" w:firstLine="5661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检查人员签字：</w:t>
            </w:r>
          </w:p>
          <w:p w:rsidR="00F9565E" w:rsidRDefault="00292DFD" w:rsidP="00292DFD">
            <w:pPr>
              <w:spacing w:line="400" w:lineRule="exact"/>
              <w:ind w:firstLineChars="3900" w:firstLine="9198"/>
              <w:rPr>
                <w:sz w:val="28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年</w:t>
            </w:r>
            <w:r>
              <w:rPr>
                <w:rFonts w:ascii="宋体" w:hint="eastAsia"/>
                <w:sz w:val="24"/>
                <w:szCs w:val="28"/>
              </w:rPr>
              <w:t xml:space="preserve">     </w:t>
            </w:r>
            <w:r>
              <w:rPr>
                <w:rFonts w:ascii="宋体" w:hint="eastAsia"/>
                <w:sz w:val="24"/>
                <w:szCs w:val="28"/>
              </w:rPr>
              <w:t>月</w:t>
            </w:r>
            <w:r>
              <w:rPr>
                <w:rFonts w:ascii="宋体" w:hint="eastAsia"/>
                <w:sz w:val="24"/>
                <w:szCs w:val="28"/>
              </w:rPr>
              <w:t xml:space="preserve">    </w:t>
            </w:r>
            <w:r>
              <w:rPr>
                <w:rFonts w:ascii="宋体" w:hint="eastAsia"/>
                <w:sz w:val="24"/>
                <w:szCs w:val="28"/>
              </w:rPr>
              <w:t>日</w:t>
            </w:r>
          </w:p>
        </w:tc>
      </w:tr>
    </w:tbl>
    <w:p w:rsidR="00F9565E" w:rsidRDefault="00F9565E">
      <w:pPr>
        <w:spacing w:line="576" w:lineRule="exact"/>
        <w:rPr>
          <w:rFonts w:ascii="仿宋_GB2312" w:eastAsia="仿宋_GB2312"/>
          <w:color w:val="000000"/>
          <w:szCs w:val="20"/>
        </w:rPr>
        <w:sectPr w:rsidR="00F9565E">
          <w:pgSz w:w="16838" w:h="11906" w:orient="landscape"/>
          <w:pgMar w:top="1588" w:right="2098" w:bottom="1474" w:left="1985" w:header="1134" w:footer="1418" w:gutter="0"/>
          <w:pgNumType w:fmt="numberInDash"/>
          <w:cols w:space="720"/>
          <w:docGrid w:type="linesAndChars" w:linePitch="579" w:charSpace="-849"/>
        </w:sectPr>
      </w:pPr>
    </w:p>
    <w:p w:rsidR="00F9565E" w:rsidRDefault="00F9565E" w:rsidP="00292DFD">
      <w:pPr>
        <w:ind w:firstLineChars="100" w:firstLine="276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sectPr w:rsidR="00F9565E">
      <w:footerReference w:type="even" r:id="rId17"/>
      <w:footerReference w:type="default" r:id="rId18"/>
      <w:pgSz w:w="11906" w:h="16838"/>
      <w:pgMar w:top="2098" w:right="1474" w:bottom="1985" w:left="1588" w:header="1134" w:footer="1418" w:gutter="0"/>
      <w:pgNumType w:fmt="numberInDash" w:start="1"/>
      <w:cols w:space="72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2DFD">
      <w:r>
        <w:separator/>
      </w:r>
    </w:p>
  </w:endnote>
  <w:endnote w:type="continuationSeparator" w:id="0">
    <w:p w:rsidR="00000000" w:rsidRDefault="0029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Ubuntu Light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5E" w:rsidRDefault="00292DFD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F0D9C0" wp14:editId="66DE787C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565E" w:rsidRDefault="00292DFD">
                          <w:pPr>
                            <w:pStyle w:val="a8"/>
                            <w:jc w:val="right"/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-.1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jjV22doAAAAGAQAADwAAAGRycy9kb3ducmV2&#10;LnhtbEyPwU7DMBBE70j8g7VI3FqHFtEoxKmgIhyRaDhwdOMlCdjryHbT8PdsT/Q2o1nNvC23s7Ni&#10;whAHTwrulhkIpNabgToFH029yEHEpMlo6wkV/GKEbXV9VerC+BO947RPneASioVW0Kc0FlLGtken&#10;49KPSJx9+eB0Yhs6aYI+cbmzcpVlD9LpgXih1yPuemx/9kenYFc3TZgwBvuJr/X6++35Hl9mpW5v&#10;5qdHEAnn9H8MZ3xGh4qZDv5IJgqrgB9JChZrEByu8pz94Sw2G5BVKS/xqz8AAAD//wMAUEsBAi0A&#10;FAAGAAgAAAAhALaDOJL+AAAA4QEAABMAAAAAAAAAAAAAAAAAAAAAAFtDb250ZW50X1R5cGVzXS54&#10;bWxQSwECLQAUAAYACAAAACEAOP0h/9YAAACUAQAACwAAAAAAAAAAAAAAAAAvAQAAX3JlbHMvLnJl&#10;bHNQSwECLQAUAAYACAAAACEA+Oe8pWMCAAARBQAADgAAAAAAAAAAAAAAAAAuAgAAZHJzL2Uyb0Rv&#10;Yy54bWxQSwECLQAUAAYACAAAACEAjjV22doAAAAGAQAADwAAAAAAAAAAAAAAAAC9BAAAZHJzL2Rv&#10;d25yZXYueG1sUEsFBgAAAAAEAAQA8wAAAMQFAAAAAA==&#10;" filled="f" stroked="f" strokeweight=".5pt">
              <v:textbox style="mso-fit-shape-to-text:t" inset="0,0,0,0">
                <w:txbxContent>
                  <w:p w:rsidR="00F9565E" w:rsidRDefault="00292DFD">
                    <w:pPr>
                      <w:pStyle w:val="a8"/>
                      <w:jc w:val="right"/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a"/>
                        <w:rFonts w:ascii="宋体" w:eastAsia="宋体" w:hAnsi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5E" w:rsidRDefault="00292DFD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10FCC" wp14:editId="2C8814C0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565E" w:rsidRDefault="00292DFD">
                          <w:pPr>
                            <w:pStyle w:val="a8"/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-.1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I41dtnaAAAABgEAAA8AAABkcnMvZG93bnJldi54&#10;bWxMj8FOwzAQRO9I/IO1SNxahxbRKMSpoCIckWg4cHTjJQnY68h20/D3bE/0NqNZzbwtt7OzYsIQ&#10;B08K7pYZCKTWm4E6BR9NvchBxKTJaOsJFfxihG11fVXqwvgTveO0T53gEoqFVtCnNBZSxrZHp+PS&#10;j0icffngdGIbOmmCPnG5s3KVZQ/S6YF4odcj7npsf/ZHp2BXN02YMAb7ia/1+vvt+R5fZqVub+an&#10;RxAJ5/R/DGd8RoeKmQ7+SCYKq4AfSQoWaxAcrvKc/eEsNhuQVSkv8as/AAAA//8DAFBLAQItABQA&#10;BgAIAAAAIQC2gziS/gAAAOEBAAATAAAAAAAAAAAAAAAAAAAAAABbQ29udGVudF9UeXBlc10ueG1s&#10;UEsBAi0AFAAGAAgAAAAhADj9If/WAAAAlAEAAAsAAAAAAAAAAAAAAAAALwEAAF9yZWxzLy5yZWxz&#10;UEsBAi0AFAAGAAgAAAAhAFvd9cFhAgAACgUAAA4AAAAAAAAAAAAAAAAALgIAAGRycy9lMm9Eb2Mu&#10;eG1sUEsBAi0AFAAGAAgAAAAhAI41dtnaAAAABgEAAA8AAAAAAAAAAAAAAAAAuwQAAGRycy9kb3du&#10;cmV2LnhtbFBLBQYAAAAABAAEAPMAAADCBQAAAAA=&#10;" filled="f" stroked="f" strokeweight=".5pt">
              <v:textbox style="mso-fit-shape-to-text:t" inset="0,0,0,0">
                <w:txbxContent>
                  <w:p w:rsidR="00F9565E" w:rsidRDefault="00292DFD">
                    <w:pPr>
                      <w:pStyle w:val="a8"/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a"/>
                        <w:rFonts w:ascii="宋体" w:eastAsia="宋体" w:hAnsi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5E" w:rsidRDefault="00F9565E">
    <w:pPr>
      <w:pStyle w:val="a8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5E" w:rsidRDefault="00F9565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2DFD">
      <w:r>
        <w:separator/>
      </w:r>
    </w:p>
  </w:footnote>
  <w:footnote w:type="continuationSeparator" w:id="0">
    <w:p w:rsidR="00000000" w:rsidRDefault="0029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F"/>
    <w:rsid w:val="BBBF79FD"/>
    <w:rsid w:val="BF777661"/>
    <w:rsid w:val="DF7F9040"/>
    <w:rsid w:val="DFF7ED1D"/>
    <w:rsid w:val="ECF7C35E"/>
    <w:rsid w:val="EED36482"/>
    <w:rsid w:val="F2BF686B"/>
    <w:rsid w:val="F937C474"/>
    <w:rsid w:val="FBF70503"/>
    <w:rsid w:val="FD7F7830"/>
    <w:rsid w:val="FF9F3888"/>
    <w:rsid w:val="FFB742A4"/>
    <w:rsid w:val="FFB85C37"/>
    <w:rsid w:val="00031C74"/>
    <w:rsid w:val="0006548A"/>
    <w:rsid w:val="0007153C"/>
    <w:rsid w:val="000C2A20"/>
    <w:rsid w:val="000E136F"/>
    <w:rsid w:val="000E4EC9"/>
    <w:rsid w:val="00115B2F"/>
    <w:rsid w:val="00120220"/>
    <w:rsid w:val="00120A1B"/>
    <w:rsid w:val="00126D94"/>
    <w:rsid w:val="001503EE"/>
    <w:rsid w:val="0017546A"/>
    <w:rsid w:val="00175F2C"/>
    <w:rsid w:val="00186A22"/>
    <w:rsid w:val="001A4AC5"/>
    <w:rsid w:val="001A5D60"/>
    <w:rsid w:val="001B7F76"/>
    <w:rsid w:val="001D0D02"/>
    <w:rsid w:val="001E4B91"/>
    <w:rsid w:val="001F1162"/>
    <w:rsid w:val="00205C78"/>
    <w:rsid w:val="00260195"/>
    <w:rsid w:val="00282718"/>
    <w:rsid w:val="00292DFD"/>
    <w:rsid w:val="0029334B"/>
    <w:rsid w:val="00297B24"/>
    <w:rsid w:val="00301E65"/>
    <w:rsid w:val="00313766"/>
    <w:rsid w:val="00327AEC"/>
    <w:rsid w:val="003360FA"/>
    <w:rsid w:val="00372332"/>
    <w:rsid w:val="003B5A16"/>
    <w:rsid w:val="003B7B04"/>
    <w:rsid w:val="003C00D4"/>
    <w:rsid w:val="003C4E73"/>
    <w:rsid w:val="003C643F"/>
    <w:rsid w:val="003D45B0"/>
    <w:rsid w:val="003D543B"/>
    <w:rsid w:val="003E04E0"/>
    <w:rsid w:val="003E771B"/>
    <w:rsid w:val="004102C9"/>
    <w:rsid w:val="004257E3"/>
    <w:rsid w:val="00430B61"/>
    <w:rsid w:val="00442905"/>
    <w:rsid w:val="004520BC"/>
    <w:rsid w:val="004E0991"/>
    <w:rsid w:val="004E640B"/>
    <w:rsid w:val="0055084B"/>
    <w:rsid w:val="0055763C"/>
    <w:rsid w:val="0058027F"/>
    <w:rsid w:val="005847ED"/>
    <w:rsid w:val="005947D0"/>
    <w:rsid w:val="005F3FFB"/>
    <w:rsid w:val="0060200A"/>
    <w:rsid w:val="006124FF"/>
    <w:rsid w:val="00634C90"/>
    <w:rsid w:val="0064053D"/>
    <w:rsid w:val="0064195C"/>
    <w:rsid w:val="006B0777"/>
    <w:rsid w:val="006D131B"/>
    <w:rsid w:val="006D2947"/>
    <w:rsid w:val="006E188D"/>
    <w:rsid w:val="006E5117"/>
    <w:rsid w:val="0072441A"/>
    <w:rsid w:val="00731560"/>
    <w:rsid w:val="007470D8"/>
    <w:rsid w:val="0078017E"/>
    <w:rsid w:val="007963E3"/>
    <w:rsid w:val="007B5A05"/>
    <w:rsid w:val="007D0556"/>
    <w:rsid w:val="00812BEC"/>
    <w:rsid w:val="008143E3"/>
    <w:rsid w:val="00832736"/>
    <w:rsid w:val="0087370B"/>
    <w:rsid w:val="00892B27"/>
    <w:rsid w:val="008A3E1E"/>
    <w:rsid w:val="00903B29"/>
    <w:rsid w:val="00911E48"/>
    <w:rsid w:val="00933084"/>
    <w:rsid w:val="00945470"/>
    <w:rsid w:val="00966F46"/>
    <w:rsid w:val="009A1AE9"/>
    <w:rsid w:val="009D1374"/>
    <w:rsid w:val="009E3BC2"/>
    <w:rsid w:val="009F0481"/>
    <w:rsid w:val="009F1331"/>
    <w:rsid w:val="00A01F9E"/>
    <w:rsid w:val="00A13BE2"/>
    <w:rsid w:val="00A21399"/>
    <w:rsid w:val="00A456EB"/>
    <w:rsid w:val="00A462D8"/>
    <w:rsid w:val="00A54121"/>
    <w:rsid w:val="00A547F9"/>
    <w:rsid w:val="00A670D0"/>
    <w:rsid w:val="00A77954"/>
    <w:rsid w:val="00AE6B91"/>
    <w:rsid w:val="00B020ED"/>
    <w:rsid w:val="00B15D2B"/>
    <w:rsid w:val="00B52C75"/>
    <w:rsid w:val="00B6629F"/>
    <w:rsid w:val="00BC04D9"/>
    <w:rsid w:val="00BC35E6"/>
    <w:rsid w:val="00BC5517"/>
    <w:rsid w:val="00C16857"/>
    <w:rsid w:val="00C236EA"/>
    <w:rsid w:val="00C41DF1"/>
    <w:rsid w:val="00C547FE"/>
    <w:rsid w:val="00C56374"/>
    <w:rsid w:val="00C75EA2"/>
    <w:rsid w:val="00C93964"/>
    <w:rsid w:val="00CB47EC"/>
    <w:rsid w:val="00D61165"/>
    <w:rsid w:val="00D83963"/>
    <w:rsid w:val="00D8675D"/>
    <w:rsid w:val="00DA24DD"/>
    <w:rsid w:val="00DB5E1B"/>
    <w:rsid w:val="00DD781F"/>
    <w:rsid w:val="00DF597B"/>
    <w:rsid w:val="00E33895"/>
    <w:rsid w:val="00E43FD2"/>
    <w:rsid w:val="00E6161E"/>
    <w:rsid w:val="00EA24BE"/>
    <w:rsid w:val="00EB6361"/>
    <w:rsid w:val="00ED0503"/>
    <w:rsid w:val="00ED0AB6"/>
    <w:rsid w:val="00F01361"/>
    <w:rsid w:val="00F07154"/>
    <w:rsid w:val="00F12747"/>
    <w:rsid w:val="00F502DE"/>
    <w:rsid w:val="00F50DED"/>
    <w:rsid w:val="00F65AEE"/>
    <w:rsid w:val="00F81541"/>
    <w:rsid w:val="00F84323"/>
    <w:rsid w:val="00F9565E"/>
    <w:rsid w:val="0179563C"/>
    <w:rsid w:val="086E285D"/>
    <w:rsid w:val="179F531B"/>
    <w:rsid w:val="18A701FC"/>
    <w:rsid w:val="18FD057E"/>
    <w:rsid w:val="1E24658D"/>
    <w:rsid w:val="21D04294"/>
    <w:rsid w:val="25532C7D"/>
    <w:rsid w:val="25AB7AC9"/>
    <w:rsid w:val="285D6BB2"/>
    <w:rsid w:val="299600F7"/>
    <w:rsid w:val="29ED86A9"/>
    <w:rsid w:val="2FBC7504"/>
    <w:rsid w:val="3FB3340B"/>
    <w:rsid w:val="401B4C2A"/>
    <w:rsid w:val="48835F56"/>
    <w:rsid w:val="4970CEF6"/>
    <w:rsid w:val="4B6ED59D"/>
    <w:rsid w:val="55FFA7FC"/>
    <w:rsid w:val="5B2F2857"/>
    <w:rsid w:val="620968C9"/>
    <w:rsid w:val="64D70F57"/>
    <w:rsid w:val="674EE8B3"/>
    <w:rsid w:val="679630D2"/>
    <w:rsid w:val="68FD7812"/>
    <w:rsid w:val="6B3F233E"/>
    <w:rsid w:val="6D771C3E"/>
    <w:rsid w:val="6ECB2C40"/>
    <w:rsid w:val="6EFD9EE0"/>
    <w:rsid w:val="7BE37BC0"/>
    <w:rsid w:val="7D7FAF58"/>
    <w:rsid w:val="7DEF9212"/>
    <w:rsid w:val="7FB4E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  <w:pPr>
      <w:spacing w:after="120"/>
      <w:ind w:leftChars="200" w:left="420" w:firstLineChars="200" w:firstLine="420"/>
    </w:pPr>
    <w:rPr>
      <w:kern w:val="2"/>
    </w:rPr>
  </w:style>
  <w:style w:type="paragraph" w:styleId="a3">
    <w:name w:val="Body Text Indent"/>
    <w:basedOn w:val="a"/>
    <w:next w:val="a4"/>
    <w:qFormat/>
    <w:pPr>
      <w:ind w:firstLine="675"/>
    </w:pPr>
    <w:rPr>
      <w:kern w:val="0"/>
    </w:rPr>
  </w:style>
  <w:style w:type="paragraph" w:styleId="a4">
    <w:name w:val="Normal Indent"/>
    <w:basedOn w:val="a"/>
    <w:next w:val="a"/>
    <w:qFormat/>
    <w:pPr>
      <w:ind w:firstLineChars="200" w:firstLine="420"/>
    </w:pPr>
    <w:rPr>
      <w:rFonts w:eastAsia="仿宋"/>
    </w:rPr>
  </w:style>
  <w:style w:type="paragraph" w:styleId="5">
    <w:name w:val="index 5"/>
    <w:next w:val="a"/>
    <w:qFormat/>
    <w:pPr>
      <w:widowControl w:val="0"/>
      <w:ind w:leftChars="800" w:left="800"/>
      <w:jc w:val="both"/>
    </w:pPr>
    <w:rPr>
      <w:rFonts w:cs="Arial"/>
      <w:kern w:val="2"/>
      <w:sz w:val="21"/>
      <w:szCs w:val="24"/>
    </w:rPr>
  </w:style>
  <w:style w:type="paragraph" w:styleId="a5">
    <w:name w:val="Body Text"/>
    <w:qFormat/>
    <w:pPr>
      <w:widowControl w:val="0"/>
      <w:spacing w:line="300" w:lineRule="exact"/>
      <w:jc w:val="both"/>
    </w:pPr>
    <w:rPr>
      <w:kern w:val="2"/>
      <w:sz w:val="21"/>
      <w:szCs w:val="32"/>
    </w:r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Char1">
    <w:name w:val="Char1"/>
    <w:basedOn w:val="a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000000"/>
      <w:u w:val="none"/>
    </w:rPr>
  </w:style>
  <w:style w:type="character" w:styleId="ac">
    <w:name w:val="Hyperlink"/>
    <w:basedOn w:val="a0"/>
    <w:qFormat/>
    <w:rPr>
      <w:color w:val="000000"/>
      <w:u w:val="none"/>
    </w:rPr>
  </w:style>
  <w:style w:type="character" w:customStyle="1" w:styleId="Char">
    <w:name w:val="日期 Char"/>
    <w:link w:val="a6"/>
    <w:qFormat/>
    <w:rPr>
      <w:kern w:val="2"/>
      <w:sz w:val="21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1.正文"/>
    <w:next w:val="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15"/>
    <w:qFormat/>
    <w:rPr>
      <w:rFonts w:ascii="仿宋_GB2312" w:eastAsia="仿宋_GB2312" w:cs="Times New Roman" w:hint="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  <w:pPr>
      <w:spacing w:after="120"/>
      <w:ind w:leftChars="200" w:left="420" w:firstLineChars="200" w:firstLine="420"/>
    </w:pPr>
    <w:rPr>
      <w:kern w:val="2"/>
    </w:rPr>
  </w:style>
  <w:style w:type="paragraph" w:styleId="a3">
    <w:name w:val="Body Text Indent"/>
    <w:basedOn w:val="a"/>
    <w:next w:val="a4"/>
    <w:qFormat/>
    <w:pPr>
      <w:ind w:firstLine="675"/>
    </w:pPr>
    <w:rPr>
      <w:kern w:val="0"/>
    </w:rPr>
  </w:style>
  <w:style w:type="paragraph" w:styleId="a4">
    <w:name w:val="Normal Indent"/>
    <w:basedOn w:val="a"/>
    <w:next w:val="a"/>
    <w:qFormat/>
    <w:pPr>
      <w:ind w:firstLineChars="200" w:firstLine="420"/>
    </w:pPr>
    <w:rPr>
      <w:rFonts w:eastAsia="仿宋"/>
    </w:rPr>
  </w:style>
  <w:style w:type="paragraph" w:styleId="5">
    <w:name w:val="index 5"/>
    <w:next w:val="a"/>
    <w:qFormat/>
    <w:pPr>
      <w:widowControl w:val="0"/>
      <w:ind w:leftChars="800" w:left="800"/>
      <w:jc w:val="both"/>
    </w:pPr>
    <w:rPr>
      <w:rFonts w:cs="Arial"/>
      <w:kern w:val="2"/>
      <w:sz w:val="21"/>
      <w:szCs w:val="24"/>
    </w:rPr>
  </w:style>
  <w:style w:type="paragraph" w:styleId="a5">
    <w:name w:val="Body Text"/>
    <w:qFormat/>
    <w:pPr>
      <w:widowControl w:val="0"/>
      <w:spacing w:line="300" w:lineRule="exact"/>
      <w:jc w:val="both"/>
    </w:pPr>
    <w:rPr>
      <w:kern w:val="2"/>
      <w:sz w:val="21"/>
      <w:szCs w:val="32"/>
    </w:r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Char1">
    <w:name w:val="Char1"/>
    <w:basedOn w:val="a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qFormat/>
    <w:rPr>
      <w:color w:val="000000"/>
      <w:u w:val="none"/>
    </w:rPr>
  </w:style>
  <w:style w:type="character" w:styleId="ac">
    <w:name w:val="Hyperlink"/>
    <w:basedOn w:val="a0"/>
    <w:qFormat/>
    <w:rPr>
      <w:color w:val="000000"/>
      <w:u w:val="none"/>
    </w:rPr>
  </w:style>
  <w:style w:type="character" w:customStyle="1" w:styleId="Char">
    <w:name w:val="日期 Char"/>
    <w:link w:val="a6"/>
    <w:qFormat/>
    <w:rPr>
      <w:kern w:val="2"/>
      <w:sz w:val="21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1.正文"/>
    <w:next w:val="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15"/>
    <w:qFormat/>
    <w:rPr>
      <w:rFonts w:ascii="仿宋_GB2312" w:eastAsia="仿宋_GB2312" w:cs="Times New Roman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12.48.134.27:8090/redem/manager/project/main/managerProjectList.jsf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12.48.134.27:8090/redem/manager/project/main/managerProjectList.js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112.48.134.27:8090/redem/manager/project/main/managerProjectList.js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112.48.134.27:8090/redem/manager/project/main/managerProjectList.js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12.48.134.27:8090/redem/manager/project/main/managerProjectList.jsf" TargetMode="External"/><Relationship Id="rId14" Type="http://schemas.openxmlformats.org/officeDocument/2006/relationships/hyperlink" Target="http://112.48.134.27:8090/redem/manager/project/main/managerProjectList.js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1148</Words>
  <Characters>1033</Characters>
  <Application>Microsoft Office Word</Application>
  <DocSecurity>0</DocSecurity>
  <Lines>8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ad</cp:lastModifiedBy>
  <cp:revision>2</cp:revision>
  <cp:lastPrinted>2025-08-15T10:18:00Z</cp:lastPrinted>
  <dcterms:created xsi:type="dcterms:W3CDTF">2024-06-02T16:36:00Z</dcterms:created>
  <dcterms:modified xsi:type="dcterms:W3CDTF">2025-08-15T08:36:00Z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2052-12.8.2.15110</vt:lpwstr>
  </property>
  <property fmtid="{D5CDD505-2E9C-101B-9397-08002B2CF9AE}" pid="3" name="ICV">
    <vt:lpwstr>F9544FADCDFEB275BA539D68A5437FDC_43</vt:lpwstr>
  </property>
</Properties>
</file>