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/>
          <w:b/>
          <w:bCs/>
          <w:color w:val="auto"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>2025年</w:t>
      </w:r>
      <w:r>
        <w:rPr>
          <w:rFonts w:hint="eastAsia"/>
          <w:b/>
          <w:bCs/>
          <w:color w:val="auto"/>
          <w:sz w:val="36"/>
          <w:szCs w:val="36"/>
          <w:highlight w:val="none"/>
        </w:rPr>
        <w:t>厦门市</w:t>
      </w:r>
      <w:r>
        <w:rPr>
          <w:rFonts w:hint="eastAsia"/>
          <w:b/>
          <w:bCs/>
          <w:color w:val="auto"/>
          <w:sz w:val="36"/>
          <w:szCs w:val="36"/>
          <w:highlight w:val="none"/>
          <w:lang w:eastAsia="zh-CN"/>
        </w:rPr>
        <w:t>建筑业</w:t>
      </w:r>
      <w:r>
        <w:rPr>
          <w:rFonts w:hint="eastAsia"/>
          <w:b/>
          <w:bCs/>
          <w:color w:val="auto"/>
          <w:sz w:val="36"/>
          <w:szCs w:val="36"/>
          <w:highlight w:val="none"/>
        </w:rPr>
        <w:t>企业</w:t>
      </w:r>
      <w:r>
        <w:rPr>
          <w:rFonts w:hint="eastAsia"/>
          <w:b/>
          <w:bCs/>
          <w:color w:val="auto"/>
          <w:sz w:val="36"/>
          <w:szCs w:val="36"/>
          <w:highlight w:val="none"/>
          <w:lang w:eastAsia="zh-CN"/>
        </w:rPr>
        <w:t>保障性</w:t>
      </w: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>商品房房源指标</w:t>
      </w:r>
    </w:p>
    <w:p>
      <w:pPr>
        <w:wordWrap w:val="0"/>
        <w:jc w:val="center"/>
        <w:rPr>
          <w:rFonts w:hint="eastAsia"/>
          <w:b/>
          <w:bCs/>
          <w:color w:val="auto"/>
          <w:sz w:val="36"/>
          <w:szCs w:val="36"/>
          <w:highlight w:val="none"/>
        </w:rPr>
      </w:pP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>申请</w:t>
      </w:r>
      <w:r>
        <w:rPr>
          <w:rFonts w:hint="eastAsia"/>
          <w:b/>
          <w:bCs/>
          <w:color w:val="auto"/>
          <w:sz w:val="36"/>
          <w:szCs w:val="36"/>
          <w:highlight w:val="none"/>
        </w:rPr>
        <w:t>表</w:t>
      </w:r>
    </w:p>
    <w:tbl>
      <w:tblPr>
        <w:tblStyle w:val="10"/>
        <w:tblW w:w="9492" w:type="dxa"/>
        <w:jc w:val="center"/>
        <w:tblBorders>
          <w:top w:val="single" w:color="D3D3D3" w:sz="2" w:space="0"/>
          <w:left w:val="single" w:color="D3D3D3" w:sz="2" w:space="0"/>
          <w:bottom w:val="single" w:color="D3D3D3" w:sz="2" w:space="0"/>
          <w:right w:val="single" w:color="D3D3D3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3405"/>
        <w:gridCol w:w="807"/>
        <w:gridCol w:w="1188"/>
        <w:gridCol w:w="362"/>
        <w:gridCol w:w="1646"/>
      </w:tblGrid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企业基本信息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（以下信息将作为《承诺书》中的重要信息，请如实、准确填写）</w:t>
            </w: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企业名称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统一信用代码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注册地址</w:t>
            </w:r>
          </w:p>
        </w:tc>
        <w:tc>
          <w:tcPr>
            <w:tcW w:w="7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实际经营地址</w:t>
            </w:r>
          </w:p>
        </w:tc>
        <w:tc>
          <w:tcPr>
            <w:tcW w:w="7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/护照号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法定代表人手机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指定送达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7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Times New Roman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Times New Roman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Times New Roman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联系人手机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企业主要业务及业绩</w:t>
            </w:r>
          </w:p>
          <w:p>
            <w:pPr>
              <w:wordWrap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（300字以内）</w:t>
            </w:r>
          </w:p>
        </w:tc>
        <w:tc>
          <w:tcPr>
            <w:tcW w:w="7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b/>
                <w:bCs/>
                <w:color w:val="auto"/>
                <w:sz w:val="21"/>
                <w:szCs w:val="21"/>
              </w:rPr>
              <w:t>近两年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经营</w:t>
            </w:r>
            <w:r>
              <w:rPr>
                <w:b/>
                <w:bCs/>
                <w:color w:val="auto"/>
                <w:sz w:val="21"/>
                <w:szCs w:val="21"/>
              </w:rPr>
              <w:t>状况</w:t>
            </w: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建筑业产值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（建筑业企业生产经营情况表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C204-1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left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企业从业人数</w:t>
            </w:r>
          </w:p>
          <w:p>
            <w:pPr>
              <w:wordWrap w:val="0"/>
              <w:jc w:val="left"/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（年末数，按社保口径）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</w:t>
            </w: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left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符合条件的骨干员工人数</w:t>
            </w:r>
          </w:p>
          <w:p>
            <w:pPr>
              <w:wordWrap w:val="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（骨干员工条件见填报说明）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</w:t>
            </w: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房源指标申请</w:t>
            </w: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本年房源指标数</w:t>
            </w:r>
          </w:p>
          <w:p>
            <w:pPr>
              <w:wordWrap w:val="0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1.2024年建筑业产值达到50亿元以上且年增长速度达到5%以上（新入统企业无年增长要求），最高30套。</w:t>
            </w:r>
          </w:p>
          <w:p>
            <w:pPr>
              <w:wordWrap w:val="0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2..2024年建筑业产值达到25-50亿元且年增长速度达到10%以上，最高20套。</w:t>
            </w:r>
          </w:p>
          <w:p>
            <w:pPr>
              <w:wordWrap w:val="0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3..2024年建筑业产值达到10-25亿元且年增长速度达到10%以上，最高10套。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D3D3D3" w:sz="2" w:space="0"/>
            <w:left w:val="single" w:color="D3D3D3" w:sz="2" w:space="0"/>
            <w:bottom w:val="single" w:color="D3D3D3" w:sz="2" w:space="0"/>
            <w:right w:val="single" w:color="D3D3D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left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本年申请房源指标数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default" w:hAnsi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套</w:t>
            </w:r>
          </w:p>
        </w:tc>
      </w:tr>
    </w:tbl>
    <w:p>
      <w:pPr>
        <w:widowControl/>
        <w:spacing w:line="360" w:lineRule="auto"/>
        <w:ind w:firstLine="560" w:firstLineChars="200"/>
        <w:jc w:val="left"/>
        <w:rPr>
          <w:rFonts w:hint="eastAsia" w:hAnsi="宋体" w:cs="宋体"/>
          <w:color w:val="auto"/>
          <w:kern w:val="0"/>
          <w:sz w:val="28"/>
          <w:szCs w:val="28"/>
          <w:lang w:val="en-US" w:eastAsia="zh-CN"/>
        </w:rPr>
      </w:pPr>
    </w:p>
    <w:sectPr>
      <w:pgSz w:w="11906" w:h="16838"/>
      <w:pgMar w:top="1701" w:right="1134" w:bottom="1701" w:left="1134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ompat>
    <w:spaceForUL/>
    <w:doNotExpandShiftReturn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GE2Mjg2YTZkZTMyMTYwY2M1OTQ5YzJlN2MyYmRjOGEifQ=="/>
  </w:docVars>
  <w:rsids>
    <w:rsidRoot w:val="00000000"/>
    <w:rsid w:val="003357D8"/>
    <w:rsid w:val="022E7263"/>
    <w:rsid w:val="035F0340"/>
    <w:rsid w:val="036F6B27"/>
    <w:rsid w:val="05131191"/>
    <w:rsid w:val="067B7CFA"/>
    <w:rsid w:val="06F77691"/>
    <w:rsid w:val="098B6616"/>
    <w:rsid w:val="09CA32C9"/>
    <w:rsid w:val="0D7750C3"/>
    <w:rsid w:val="0D887163"/>
    <w:rsid w:val="0EA44C01"/>
    <w:rsid w:val="12527095"/>
    <w:rsid w:val="14827ED7"/>
    <w:rsid w:val="156A61D9"/>
    <w:rsid w:val="18E54E9C"/>
    <w:rsid w:val="1B7608A5"/>
    <w:rsid w:val="1CBF27AC"/>
    <w:rsid w:val="1CC52310"/>
    <w:rsid w:val="1D793681"/>
    <w:rsid w:val="21E67D50"/>
    <w:rsid w:val="22A326CD"/>
    <w:rsid w:val="26DF27C2"/>
    <w:rsid w:val="272263F6"/>
    <w:rsid w:val="27757AB0"/>
    <w:rsid w:val="295A2E6D"/>
    <w:rsid w:val="297B3707"/>
    <w:rsid w:val="2C3044DE"/>
    <w:rsid w:val="2F6B7131"/>
    <w:rsid w:val="32C0264B"/>
    <w:rsid w:val="3386672A"/>
    <w:rsid w:val="391E5B36"/>
    <w:rsid w:val="3A543DA5"/>
    <w:rsid w:val="3B152848"/>
    <w:rsid w:val="3BDB4086"/>
    <w:rsid w:val="3CC95677"/>
    <w:rsid w:val="3E71729C"/>
    <w:rsid w:val="3F4640AB"/>
    <w:rsid w:val="3FEA2F2A"/>
    <w:rsid w:val="406715AC"/>
    <w:rsid w:val="43B070A5"/>
    <w:rsid w:val="46B1695A"/>
    <w:rsid w:val="47C10836"/>
    <w:rsid w:val="47F64F20"/>
    <w:rsid w:val="484848CD"/>
    <w:rsid w:val="4BBC58E6"/>
    <w:rsid w:val="4D7F6F33"/>
    <w:rsid w:val="4E973405"/>
    <w:rsid w:val="4F00356C"/>
    <w:rsid w:val="4FB80623"/>
    <w:rsid w:val="50566702"/>
    <w:rsid w:val="559E58A1"/>
    <w:rsid w:val="5C5E17D2"/>
    <w:rsid w:val="5D4E247E"/>
    <w:rsid w:val="5E56232F"/>
    <w:rsid w:val="5F9969A5"/>
    <w:rsid w:val="6666475E"/>
    <w:rsid w:val="6726296E"/>
    <w:rsid w:val="67972F6F"/>
    <w:rsid w:val="686C0973"/>
    <w:rsid w:val="6B7D2529"/>
    <w:rsid w:val="6EEA6339"/>
    <w:rsid w:val="6FC397F0"/>
    <w:rsid w:val="7004359C"/>
    <w:rsid w:val="702B7E48"/>
    <w:rsid w:val="710959D9"/>
    <w:rsid w:val="72FC45E0"/>
    <w:rsid w:val="7633B9C5"/>
    <w:rsid w:val="76875D8C"/>
    <w:rsid w:val="77F62B3C"/>
    <w:rsid w:val="79896FA5"/>
    <w:rsid w:val="7ADC76E0"/>
    <w:rsid w:val="7B48400D"/>
    <w:rsid w:val="7BA54FFB"/>
    <w:rsid w:val="7D7B6309"/>
    <w:rsid w:val="7DB31C7B"/>
    <w:rsid w:val="7E511914"/>
    <w:rsid w:val="7FBC6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 2"/>
    <w:qFormat/>
    <w:uiPriority w:val="0"/>
    <w:pPr>
      <w:widowControl w:val="0"/>
      <w:spacing w:line="640" w:lineRule="exact"/>
      <w:ind w:firstLine="56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555555"/>
      <w:u w:val="none"/>
    </w:rPr>
  </w:style>
  <w:style w:type="character" w:styleId="14">
    <w:name w:val="Hyperlink"/>
    <w:basedOn w:val="12"/>
    <w:qFormat/>
    <w:uiPriority w:val="0"/>
    <w:rPr>
      <w:color w:val="555555"/>
      <w:u w:val="none"/>
    </w:rPr>
  </w:style>
  <w:style w:type="character" w:customStyle="1" w:styleId="15">
    <w:name w:val="icon1"/>
    <w:basedOn w:val="12"/>
    <w:qFormat/>
    <w:uiPriority w:val="0"/>
  </w:style>
  <w:style w:type="character" w:customStyle="1" w:styleId="16">
    <w:name w:val="icon11"/>
    <w:basedOn w:val="12"/>
    <w:qFormat/>
    <w:uiPriority w:val="0"/>
  </w:style>
  <w:style w:type="character" w:customStyle="1" w:styleId="17">
    <w:name w:val="li"/>
    <w:basedOn w:val="12"/>
    <w:qFormat/>
    <w:uiPriority w:val="0"/>
    <w:rPr>
      <w:shd w:val="clear" w:fill="FF9600"/>
    </w:rPr>
  </w:style>
  <w:style w:type="character" w:customStyle="1" w:styleId="18">
    <w:name w:val="icon5"/>
    <w:basedOn w:val="12"/>
    <w:qFormat/>
    <w:uiPriority w:val="0"/>
  </w:style>
  <w:style w:type="character" w:customStyle="1" w:styleId="19">
    <w:name w:val="icon51"/>
    <w:basedOn w:val="12"/>
    <w:qFormat/>
    <w:uiPriority w:val="0"/>
  </w:style>
  <w:style w:type="character" w:customStyle="1" w:styleId="20">
    <w:name w:val="icon2"/>
    <w:basedOn w:val="12"/>
    <w:qFormat/>
    <w:uiPriority w:val="0"/>
  </w:style>
  <w:style w:type="character" w:customStyle="1" w:styleId="21">
    <w:name w:val="icon21"/>
    <w:basedOn w:val="12"/>
    <w:qFormat/>
    <w:uiPriority w:val="0"/>
  </w:style>
  <w:style w:type="character" w:customStyle="1" w:styleId="22">
    <w:name w:val="icon3"/>
    <w:basedOn w:val="12"/>
    <w:qFormat/>
    <w:uiPriority w:val="0"/>
  </w:style>
  <w:style w:type="character" w:customStyle="1" w:styleId="23">
    <w:name w:val="icon31"/>
    <w:basedOn w:val="12"/>
    <w:qFormat/>
    <w:uiPriority w:val="0"/>
  </w:style>
  <w:style w:type="character" w:customStyle="1" w:styleId="24">
    <w:name w:val="icon4"/>
    <w:basedOn w:val="12"/>
    <w:qFormat/>
    <w:uiPriority w:val="0"/>
  </w:style>
  <w:style w:type="character" w:customStyle="1" w:styleId="25">
    <w:name w:val="icon41"/>
    <w:basedOn w:val="12"/>
    <w:qFormat/>
    <w:uiPriority w:val="0"/>
  </w:style>
  <w:style w:type="character" w:customStyle="1" w:styleId="26">
    <w:name w:val="icon6"/>
    <w:basedOn w:val="12"/>
    <w:qFormat/>
    <w:uiPriority w:val="0"/>
  </w:style>
  <w:style w:type="character" w:customStyle="1" w:styleId="27">
    <w:name w:val="icon6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2</Pages>
  <Words>604</Words>
  <Characters>635</Characters>
  <Lines>315</Lines>
  <Paragraphs>98</Paragraphs>
  <TotalTime>58</TotalTime>
  <ScaleCrop>false</ScaleCrop>
  <LinksUpToDate>false</LinksUpToDate>
  <CharactersWithSpaces>686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2016-03-09T17:52:00Z</dcterms:created>
  <dc:creator>AutoBVT</dc:creator>
  <cp:lastModifiedBy>kylin</cp:lastModifiedBy>
  <cp:lastPrinted>2023-06-08T16:10:00Z</cp:lastPrinted>
  <dcterms:modified xsi:type="dcterms:W3CDTF">2025-04-16T17:46:42Z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C630FE234F638450827CFF6713334F53</vt:lpwstr>
  </property>
</Properties>
</file>