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line="560" w:lineRule="exact"/>
        <w:rPr>
          <w:rFonts w:hint="eastAsia" w:ascii="黑体" w:hAnsi="黑体" w:eastAsia="黑体" w:cs="宋体"/>
          <w:color w:val="auto"/>
          <w:lang w:val="en-US" w:eastAsia="zh-CN"/>
        </w:rPr>
      </w:pPr>
      <w:r>
        <w:rPr>
          <w:rFonts w:hint="eastAsia" w:ascii="黑体" w:hAnsi="黑体" w:eastAsia="黑体"/>
          <w:color w:val="auto"/>
        </w:rPr>
        <w:t>附件</w:t>
      </w:r>
      <w:r>
        <w:rPr>
          <w:rFonts w:hint="eastAsia" w:ascii="黑体" w:hAnsi="黑体" w:eastAsia="黑体"/>
          <w:color w:val="auto"/>
          <w:lang w:val="en-US" w:eastAsia="zh-CN"/>
        </w:rPr>
        <w:t>1</w:t>
      </w:r>
    </w:p>
    <w:p>
      <w:pPr>
        <w:topLinePunct/>
        <w:spacing w:line="560" w:lineRule="exact"/>
        <w:rPr>
          <w:rFonts w:ascii="黑体" w:hAnsi="黑体" w:eastAsia="黑体"/>
          <w:color w:val="auto"/>
        </w:rPr>
      </w:pPr>
    </w:p>
    <w:p>
      <w:pPr>
        <w:topLinePunct/>
        <w:spacing w:line="560" w:lineRule="exact"/>
        <w:rPr>
          <w:rFonts w:ascii="黑体" w:hAnsi="黑体" w:eastAsia="黑体"/>
          <w:color w:val="auto"/>
        </w:rPr>
      </w:pPr>
    </w:p>
    <w:p>
      <w:pPr>
        <w:topLinePunct/>
        <w:spacing w:line="560" w:lineRule="exact"/>
        <w:rPr>
          <w:rFonts w:ascii="黑体" w:hAnsi="黑体" w:eastAsia="黑体"/>
          <w:color w:val="auto"/>
        </w:rPr>
      </w:pPr>
    </w:p>
    <w:p>
      <w:pPr>
        <w:topLinePunct/>
        <w:spacing w:line="560" w:lineRule="exact"/>
        <w:rPr>
          <w:rFonts w:ascii="黑体" w:hAnsi="黑体" w:eastAsia="黑体"/>
          <w:color w:val="auto"/>
        </w:rPr>
      </w:pPr>
    </w:p>
    <w:p>
      <w:pPr>
        <w:topLinePunct/>
        <w:spacing w:line="560" w:lineRule="exact"/>
        <w:rPr>
          <w:rFonts w:ascii="黑体" w:hAnsi="黑体" w:eastAsia="黑体"/>
          <w:color w:val="auto"/>
        </w:rPr>
      </w:pPr>
    </w:p>
    <w:p>
      <w:pPr>
        <w:topLinePunct/>
        <w:spacing w:line="700" w:lineRule="exact"/>
        <w:jc w:val="center"/>
        <w:rPr>
          <w:rFonts w:ascii="方正小标宋_GBK"/>
          <w:color w:val="auto"/>
          <w:spacing w:val="40"/>
          <w:sz w:val="48"/>
          <w:szCs w:val="48"/>
        </w:rPr>
      </w:pPr>
      <w:r>
        <w:rPr>
          <w:rFonts w:hint="eastAsia" w:ascii="方正小标宋_GBK" w:hAnsi="方正小标宋_GBK"/>
          <w:color w:val="auto"/>
          <w:spacing w:val="40"/>
          <w:sz w:val="48"/>
          <w:szCs w:val="48"/>
          <w:lang w:eastAsia="zh-CN"/>
        </w:rPr>
        <w:t>厦门市</w:t>
      </w:r>
      <w:r>
        <w:rPr>
          <w:rFonts w:ascii="方正小标宋_GBK" w:hAnsi="方正小标宋_GBK"/>
          <w:color w:val="auto"/>
          <w:spacing w:val="40"/>
          <w:sz w:val="48"/>
          <w:szCs w:val="48"/>
        </w:rPr>
        <w:t>建设工程质量检测机构</w:t>
      </w:r>
    </w:p>
    <w:p>
      <w:pPr>
        <w:topLinePunct/>
        <w:spacing w:line="700" w:lineRule="exact"/>
        <w:jc w:val="center"/>
        <w:rPr>
          <w:rFonts w:ascii="方正小标宋_GBK"/>
          <w:color w:val="auto"/>
          <w:spacing w:val="40"/>
          <w:sz w:val="48"/>
          <w:szCs w:val="48"/>
        </w:rPr>
      </w:pPr>
      <w:r>
        <w:rPr>
          <w:rFonts w:ascii="方正小标宋_GBK" w:hAnsi="方正小标宋_GBK"/>
          <w:color w:val="auto"/>
          <w:spacing w:val="60"/>
          <w:sz w:val="48"/>
          <w:szCs w:val="48"/>
        </w:rPr>
        <w:t>信用评价申请表</w:t>
      </w:r>
    </w:p>
    <w:p>
      <w:pPr>
        <w:topLinePunct/>
        <w:spacing w:line="700" w:lineRule="exact"/>
        <w:rPr>
          <w:rFonts w:eastAsia="华文中宋"/>
          <w:color w:val="auto"/>
        </w:rPr>
      </w:pPr>
    </w:p>
    <w:p>
      <w:pPr>
        <w:topLinePunct/>
        <w:spacing w:line="560" w:lineRule="exact"/>
        <w:jc w:val="center"/>
        <w:rPr>
          <w:rFonts w:eastAsia="华文中宋"/>
          <w:color w:val="auto"/>
        </w:rPr>
      </w:pPr>
    </w:p>
    <w:p>
      <w:pPr>
        <w:topLinePunct/>
        <w:spacing w:line="560" w:lineRule="exact"/>
        <w:rPr>
          <w:rFonts w:eastAsia="华文中宋"/>
          <w:color w:val="auto"/>
        </w:rPr>
      </w:pPr>
    </w:p>
    <w:p>
      <w:pPr>
        <w:topLinePunct/>
        <w:spacing w:line="560" w:lineRule="exact"/>
        <w:rPr>
          <w:rFonts w:eastAsia="华文中宋"/>
          <w:color w:val="auto"/>
        </w:rPr>
      </w:pPr>
    </w:p>
    <w:p>
      <w:pPr>
        <w:topLinePunct/>
        <w:spacing w:line="560" w:lineRule="exact"/>
        <w:rPr>
          <w:rFonts w:eastAsia="华文中宋"/>
          <w:color w:val="auto"/>
        </w:rPr>
      </w:pPr>
    </w:p>
    <w:p>
      <w:pPr>
        <w:topLinePunct/>
        <w:spacing w:line="560" w:lineRule="exact"/>
        <w:rPr>
          <w:rFonts w:eastAsia="华文中宋"/>
          <w:color w:val="auto"/>
        </w:rPr>
      </w:pPr>
    </w:p>
    <w:p>
      <w:pPr>
        <w:topLinePunct/>
        <w:spacing w:line="560" w:lineRule="exact"/>
        <w:rPr>
          <w:rFonts w:eastAsia="华文中宋"/>
          <w:color w:val="auto"/>
        </w:rPr>
      </w:pPr>
    </w:p>
    <w:p>
      <w:pPr>
        <w:topLinePunct/>
        <w:spacing w:line="560" w:lineRule="exact"/>
        <w:rPr>
          <w:rFonts w:eastAsia="华文中宋"/>
          <w:color w:val="auto"/>
        </w:rPr>
      </w:pPr>
    </w:p>
    <w:p>
      <w:pPr>
        <w:topLinePunct/>
        <w:spacing w:line="560" w:lineRule="exact"/>
        <w:rPr>
          <w:rFonts w:eastAsia="华文中宋"/>
          <w:color w:val="auto"/>
        </w:rPr>
      </w:pPr>
    </w:p>
    <w:p>
      <w:pPr>
        <w:topLinePunct/>
        <w:spacing w:line="560" w:lineRule="exact"/>
        <w:ind w:firstLine="960" w:firstLineChars="300"/>
        <w:rPr>
          <w:rFonts w:eastAsia="华文中宋"/>
          <w:color w:val="auto"/>
        </w:rPr>
      </w:pPr>
    </w:p>
    <w:p>
      <w:pPr>
        <w:topLinePunct/>
        <w:spacing w:line="560" w:lineRule="exact"/>
        <w:rPr>
          <w:rFonts w:ascii="宋体" w:hAnsi="宋体"/>
          <w:color w:val="auto"/>
        </w:rPr>
      </w:pPr>
    </w:p>
    <w:p>
      <w:pPr>
        <w:topLinePunct/>
        <w:spacing w:line="560" w:lineRule="exact"/>
        <w:ind w:firstLine="1680" w:firstLineChars="600"/>
        <w:rPr>
          <w:rFonts w:hint="default" w:ascii="宋体" w:hAnsi="宋体" w:eastAsia="宋体"/>
          <w:color w:val="auto"/>
          <w:sz w:val="28"/>
          <w:szCs w:val="28"/>
          <w:u w:val="single"/>
          <w:lang w:val="en-US" w:eastAsia="zh-CN"/>
        </w:rPr>
      </w:pPr>
      <w:r>
        <w:rPr>
          <w:rFonts w:hint="eastAsia" w:ascii="宋体" w:hAnsi="宋体" w:eastAsia="宋体"/>
          <w:color w:val="auto"/>
          <w:sz w:val="28"/>
          <w:szCs w:val="28"/>
        </w:rPr>
        <w:t>机构名称：</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val="en-US" w:eastAsia="zh-CN"/>
        </w:rPr>
        <w:t xml:space="preserve">   </w:t>
      </w:r>
      <w:r>
        <w:rPr>
          <w:rFonts w:hint="eastAsia" w:ascii="宋体" w:hAnsi="宋体" w:eastAsia="宋体"/>
          <w:color w:val="auto"/>
          <w:sz w:val="28"/>
          <w:szCs w:val="28"/>
          <w:u w:val="single"/>
        </w:rPr>
        <w:t xml:space="preserve">   （公章）</w:t>
      </w:r>
      <w:r>
        <w:rPr>
          <w:rFonts w:hint="eastAsia" w:ascii="宋体" w:hAnsi="宋体" w:eastAsia="宋体"/>
          <w:color w:val="auto"/>
          <w:sz w:val="28"/>
          <w:szCs w:val="28"/>
          <w:u w:val="single"/>
          <w:lang w:val="en-US" w:eastAsia="zh-CN"/>
        </w:rPr>
        <w:t xml:space="preserve">        </w:t>
      </w:r>
    </w:p>
    <w:p>
      <w:pPr>
        <w:topLinePunct/>
        <w:spacing w:line="560" w:lineRule="exact"/>
        <w:ind w:firstLine="1680" w:firstLineChars="600"/>
        <w:jc w:val="center"/>
        <w:rPr>
          <w:rFonts w:ascii="宋体" w:hAnsi="宋体" w:eastAsia="宋体"/>
          <w:color w:val="auto"/>
          <w:sz w:val="28"/>
          <w:szCs w:val="28"/>
        </w:rPr>
      </w:pPr>
    </w:p>
    <w:p>
      <w:pPr>
        <w:topLinePunct/>
        <w:spacing w:line="560" w:lineRule="exact"/>
        <w:ind w:firstLine="1680" w:firstLineChars="600"/>
        <w:rPr>
          <w:rFonts w:hint="eastAsia" w:ascii="宋体" w:hAnsi="宋体" w:eastAsia="宋体"/>
          <w:color w:val="auto"/>
          <w:sz w:val="28"/>
          <w:szCs w:val="28"/>
          <w:u w:val="single"/>
          <w:lang w:eastAsia="zh-CN"/>
        </w:rPr>
      </w:pPr>
      <w:r>
        <w:rPr>
          <w:rFonts w:hint="eastAsia" w:ascii="宋体" w:hAnsi="宋体" w:eastAsia="宋体"/>
          <w:color w:val="auto"/>
          <w:sz w:val="28"/>
          <w:szCs w:val="28"/>
        </w:rPr>
        <w:t>申报日期：</w:t>
      </w:r>
      <w:r>
        <w:rPr>
          <w:rFonts w:hint="eastAsia" w:ascii="宋体" w:hAnsi="宋体" w:eastAsia="宋体"/>
          <w:color w:val="auto"/>
          <w:sz w:val="28"/>
          <w:szCs w:val="28"/>
          <w:u w:val="single"/>
        </w:rPr>
        <w:t>________________________</w:t>
      </w:r>
    </w:p>
    <w:p>
      <w:pPr>
        <w:topLinePunct/>
        <w:spacing w:line="560" w:lineRule="exact"/>
        <w:jc w:val="center"/>
        <w:rPr>
          <w:rFonts w:ascii="方正小标宋_GBK" w:hAnsi="方正小标宋_GBK"/>
          <w:color w:val="auto"/>
          <w:sz w:val="36"/>
          <w:szCs w:val="36"/>
        </w:rPr>
      </w:pPr>
    </w:p>
    <w:p>
      <w:pPr>
        <w:topLinePunct/>
        <w:spacing w:line="560" w:lineRule="exact"/>
        <w:jc w:val="center"/>
        <w:rPr>
          <w:rFonts w:ascii="方正小标宋_GBK" w:hAnsi="方正小标宋_GBK"/>
          <w:color w:val="auto"/>
          <w:sz w:val="36"/>
          <w:szCs w:val="36"/>
        </w:rPr>
      </w:pPr>
    </w:p>
    <w:p>
      <w:pPr>
        <w:keepNext w:val="0"/>
        <w:keepLines w:val="0"/>
        <w:pageBreakBefore w:val="0"/>
        <w:widowControl w:val="0"/>
        <w:kinsoku/>
        <w:wordWrap/>
        <w:overflowPunct/>
        <w:topLinePunct/>
        <w:autoSpaceDE/>
        <w:autoSpaceDN/>
        <w:bidi w:val="0"/>
        <w:adjustRightInd/>
        <w:snapToGrid/>
        <w:spacing w:after="292" w:afterLines="50" w:line="560" w:lineRule="exact"/>
        <w:jc w:val="center"/>
        <w:textAlignment w:val="auto"/>
        <w:rPr>
          <w:rFonts w:hint="eastAsia" w:ascii="华文中宋" w:hAnsi="华文中宋" w:eastAsia="华文中宋" w:cs="华文中宋"/>
          <w:color w:val="auto"/>
          <w:sz w:val="36"/>
          <w:szCs w:val="36"/>
        </w:rPr>
      </w:pPr>
      <w:r>
        <w:rPr>
          <w:rFonts w:hint="eastAsia" w:ascii="华文中宋" w:hAnsi="华文中宋" w:eastAsia="华文中宋" w:cs="华文中宋"/>
          <w:color w:val="auto"/>
          <w:sz w:val="36"/>
          <w:szCs w:val="36"/>
          <w:lang w:eastAsia="zh-CN"/>
        </w:rPr>
        <w:t>厦门市</w:t>
      </w:r>
      <w:r>
        <w:rPr>
          <w:rFonts w:hint="eastAsia" w:ascii="华文中宋" w:hAnsi="华文中宋" w:eastAsia="华文中宋" w:cs="华文中宋"/>
          <w:color w:val="auto"/>
          <w:sz w:val="36"/>
          <w:szCs w:val="36"/>
        </w:rPr>
        <w:t>建设工程质量检测机构基本情况表</w:t>
      </w: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890"/>
        <w:gridCol w:w="1171"/>
        <w:gridCol w:w="1424"/>
        <w:gridCol w:w="115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机构名称</w:t>
            </w:r>
          </w:p>
        </w:tc>
        <w:tc>
          <w:tcPr>
            <w:tcW w:w="4485" w:type="dxa"/>
            <w:gridSpan w:val="3"/>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成立时间</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机构地址</w:t>
            </w:r>
          </w:p>
        </w:tc>
        <w:tc>
          <w:tcPr>
            <w:tcW w:w="7461" w:type="dxa"/>
            <w:gridSpan w:val="5"/>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联系电话</w:t>
            </w:r>
          </w:p>
        </w:tc>
        <w:tc>
          <w:tcPr>
            <w:tcW w:w="4485" w:type="dxa"/>
            <w:gridSpan w:val="3"/>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rPr>
              <w:t>注册资</w:t>
            </w:r>
            <w:r>
              <w:rPr>
                <w:rFonts w:hint="eastAsia" w:ascii="宋体" w:hAnsi="宋体" w:eastAsia="宋体"/>
                <w:color w:val="auto"/>
                <w:sz w:val="21"/>
                <w:szCs w:val="21"/>
                <w:lang w:eastAsia="zh-CN"/>
              </w:rPr>
              <w:t>本</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统一社会信用代码</w:t>
            </w:r>
          </w:p>
        </w:tc>
        <w:tc>
          <w:tcPr>
            <w:tcW w:w="4485" w:type="dxa"/>
            <w:gridSpan w:val="3"/>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lang w:eastAsia="zh-CN"/>
              </w:rPr>
              <w:t>登记</w:t>
            </w:r>
            <w:r>
              <w:rPr>
                <w:rFonts w:hint="eastAsia" w:ascii="宋体" w:hAnsi="宋体" w:eastAsia="宋体"/>
                <w:color w:val="auto"/>
                <w:sz w:val="21"/>
                <w:szCs w:val="21"/>
              </w:rPr>
              <w:t>机关</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资质证书编号</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初始取得</w:t>
            </w:r>
          </w:p>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资质时间</w:t>
            </w: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资质</w:t>
            </w:r>
          </w:p>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有效期至</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资质认定</w:t>
            </w:r>
          </w:p>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rPr>
              <w:t>证书号</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有效期至</w:t>
            </w: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发证机关</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目前所具备资质专业类别</w:t>
            </w:r>
          </w:p>
        </w:tc>
        <w:tc>
          <w:tcPr>
            <w:tcW w:w="4485" w:type="dxa"/>
            <w:gridSpan w:val="3"/>
            <w:tcBorders>
              <w:top w:val="single" w:color="auto" w:sz="4" w:space="0"/>
              <w:left w:val="nil"/>
              <w:bottom w:val="single" w:color="auto" w:sz="4" w:space="0"/>
              <w:right w:val="single" w:color="auto" w:sz="4" w:space="0"/>
            </w:tcBorders>
            <w:vAlign w:val="center"/>
          </w:tcPr>
          <w:p>
            <w:pPr>
              <w:topLinePunct/>
              <w:spacing w:line="240" w:lineRule="exact"/>
              <w:rPr>
                <w:rFonts w:hint="eastAsia" w:ascii="宋体" w:hAnsi="宋体" w:eastAsia="宋体"/>
                <w:color w:val="auto"/>
                <w:sz w:val="21"/>
                <w:szCs w:val="21"/>
                <w:lang w:eastAsia="zh-CN"/>
              </w:rPr>
            </w:pPr>
            <w:r>
              <w:rPr>
                <w:rFonts w:hint="eastAsia" w:ascii="宋体" w:hAnsi="宋体" w:eastAsia="宋体"/>
                <w:i/>
                <w:iCs/>
                <w:color w:val="auto"/>
                <w:sz w:val="21"/>
                <w:szCs w:val="21"/>
                <w:lang w:eastAsia="zh-CN"/>
              </w:rPr>
              <w:t>（地基基础、主体结构、建筑幕墙、钢结构、见证送检）</w:t>
            </w: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是否均符合原资质标准要求</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法定代表人</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职</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lang w:eastAsia="zh-CN"/>
              </w:rPr>
              <w:t>务</w:t>
            </w: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联系电话</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技术负责人</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职 称</w:t>
            </w: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联系电话</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质量负责人</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职 称</w:t>
            </w: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联系电话</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479" w:type="dxa"/>
            <w:tcBorders>
              <w:top w:val="nil"/>
              <w:left w:val="single" w:color="auto" w:sz="4" w:space="0"/>
              <w:bottom w:val="single" w:color="auto" w:sz="4" w:space="0"/>
              <w:right w:val="single" w:color="auto" w:sz="4" w:space="0"/>
            </w:tcBorders>
            <w:shd w:val="clear" w:color="auto" w:fill="auto"/>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在职人员人数</w:t>
            </w:r>
          </w:p>
        </w:tc>
        <w:tc>
          <w:tcPr>
            <w:tcW w:w="1890" w:type="dxa"/>
            <w:tcBorders>
              <w:top w:val="nil"/>
              <w:left w:val="nil"/>
              <w:bottom w:val="single" w:color="auto" w:sz="4" w:space="0"/>
              <w:right w:val="single" w:color="auto" w:sz="4" w:space="0"/>
            </w:tcBorders>
            <w:shd w:val="clear" w:color="auto" w:fill="auto"/>
            <w:vAlign w:val="center"/>
          </w:tcPr>
          <w:p>
            <w:pPr>
              <w:topLinePunct/>
              <w:spacing w:line="240" w:lineRule="exact"/>
              <w:rPr>
                <w:rFonts w:ascii="宋体" w:hAnsi="宋体" w:eastAsia="宋体"/>
                <w:color w:val="auto"/>
                <w:sz w:val="21"/>
                <w:szCs w:val="21"/>
              </w:rPr>
            </w:pPr>
          </w:p>
        </w:tc>
        <w:tc>
          <w:tcPr>
            <w:tcW w:w="1171" w:type="dxa"/>
            <w:tcBorders>
              <w:top w:val="nil"/>
              <w:left w:val="nil"/>
              <w:right w:val="single" w:color="auto" w:sz="4" w:space="0"/>
            </w:tcBorders>
            <w:shd w:val="clear" w:color="auto" w:fill="auto"/>
            <w:tcMar>
              <w:top w:w="0" w:type="dxa"/>
              <w:left w:w="0" w:type="dxa"/>
              <w:bottom w:w="0" w:type="dxa"/>
              <w:right w:w="0" w:type="dxa"/>
            </w:tcMar>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其中检测人员人数</w:t>
            </w:r>
          </w:p>
        </w:tc>
        <w:tc>
          <w:tcPr>
            <w:tcW w:w="1424" w:type="dxa"/>
            <w:tcBorders>
              <w:top w:val="nil"/>
              <w:left w:val="nil"/>
              <w:right w:val="single" w:color="auto" w:sz="4" w:space="0"/>
            </w:tcBorders>
            <w:shd w:val="clear" w:color="auto" w:fill="auto"/>
            <w:tcMar>
              <w:top w:w="0" w:type="dxa"/>
              <w:left w:w="0" w:type="dxa"/>
              <w:bottom w:w="0" w:type="dxa"/>
              <w:right w:w="0" w:type="dxa"/>
            </w:tcMar>
            <w:vAlign w:val="center"/>
          </w:tcPr>
          <w:p>
            <w:pPr>
              <w:topLinePunct/>
              <w:spacing w:line="240" w:lineRule="exact"/>
              <w:jc w:val="center"/>
              <w:rPr>
                <w:rFonts w:hint="eastAsia" w:ascii="宋体" w:hAnsi="宋体" w:eastAsia="宋体"/>
                <w:color w:val="auto"/>
                <w:sz w:val="21"/>
                <w:szCs w:val="21"/>
              </w:rPr>
            </w:pPr>
          </w:p>
        </w:tc>
        <w:tc>
          <w:tcPr>
            <w:tcW w:w="1155" w:type="dxa"/>
            <w:tcBorders>
              <w:top w:val="nil"/>
              <w:left w:val="nil"/>
              <w:right w:val="single" w:color="auto" w:sz="4" w:space="0"/>
            </w:tcBorders>
            <w:shd w:val="clear" w:color="auto" w:fill="auto"/>
            <w:tcMar>
              <w:top w:w="0" w:type="dxa"/>
              <w:left w:w="0" w:type="dxa"/>
              <w:bottom w:w="0" w:type="dxa"/>
              <w:right w:w="0" w:type="dxa"/>
            </w:tcMar>
            <w:vAlign w:val="center"/>
          </w:tcPr>
          <w:p>
            <w:pPr>
              <w:topLinePunct/>
              <w:spacing w:line="240" w:lineRule="exact"/>
              <w:jc w:val="center"/>
              <w:rPr>
                <w:rFonts w:hint="eastAsia" w:ascii="宋体" w:hAnsi="宋体" w:eastAsia="宋体"/>
                <w:color w:val="auto"/>
                <w:sz w:val="21"/>
                <w:szCs w:val="21"/>
              </w:rPr>
            </w:pPr>
            <w:r>
              <w:rPr>
                <w:rFonts w:hint="eastAsia" w:ascii="宋体" w:hAnsi="宋体" w:eastAsia="宋体"/>
                <w:color w:val="auto"/>
                <w:sz w:val="21"/>
                <w:szCs w:val="21"/>
              </w:rPr>
              <w:t>其中</w:t>
            </w:r>
            <w:r>
              <w:rPr>
                <w:rFonts w:hint="eastAsia" w:ascii="宋体" w:hAnsi="宋体" w:eastAsia="宋体"/>
                <w:color w:val="auto"/>
                <w:sz w:val="21"/>
                <w:szCs w:val="21"/>
                <w:lang w:eastAsia="zh-CN"/>
              </w:rPr>
              <w:t>注册</w:t>
            </w:r>
            <w:r>
              <w:rPr>
                <w:rFonts w:hint="eastAsia" w:ascii="宋体" w:hAnsi="宋体" w:eastAsia="宋体"/>
                <w:color w:val="auto"/>
                <w:sz w:val="21"/>
                <w:szCs w:val="21"/>
              </w:rPr>
              <w:t>人员人数</w:t>
            </w:r>
          </w:p>
        </w:tc>
        <w:tc>
          <w:tcPr>
            <w:tcW w:w="1821" w:type="dxa"/>
            <w:tcBorders>
              <w:top w:val="single" w:color="auto" w:sz="4" w:space="0"/>
              <w:left w:val="nil"/>
              <w:right w:val="single" w:color="auto" w:sz="4" w:space="0"/>
            </w:tcBorders>
            <w:shd w:val="clear" w:color="auto" w:fill="FFFFFF"/>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初级职称人数</w:t>
            </w:r>
          </w:p>
        </w:tc>
        <w:tc>
          <w:tcPr>
            <w:tcW w:w="1890"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71"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中级职称人数</w:t>
            </w: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c>
          <w:tcPr>
            <w:tcW w:w="1155"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高级职称</w:t>
            </w:r>
          </w:p>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人数</w:t>
            </w:r>
          </w:p>
        </w:tc>
        <w:tc>
          <w:tcPr>
            <w:tcW w:w="1821" w:type="dxa"/>
            <w:tcBorders>
              <w:top w:val="single" w:color="auto" w:sz="4" w:space="0"/>
              <w:left w:val="nil"/>
              <w:bottom w:val="single" w:color="auto" w:sz="4" w:space="0"/>
              <w:right w:val="single" w:color="auto" w:sz="4" w:space="0"/>
            </w:tcBorders>
            <w:vAlign w:val="center"/>
          </w:tcPr>
          <w:p>
            <w:pPr>
              <w:topLinePunct/>
              <w:spacing w:line="240" w:lineRule="exact"/>
              <w:ind w:firstLine="1260" w:firstLineChars="60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仪器设备总台（套）数</w:t>
            </w:r>
          </w:p>
        </w:tc>
        <w:tc>
          <w:tcPr>
            <w:tcW w:w="3061"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仪器设备固定资产</w:t>
            </w:r>
          </w:p>
          <w:p>
            <w:pPr>
              <w:topLinePunct/>
              <w:spacing w:line="240" w:lineRule="exac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rPr>
              <w:t>原值（万元）</w:t>
            </w:r>
          </w:p>
        </w:tc>
        <w:tc>
          <w:tcPr>
            <w:tcW w:w="2976"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试验场地面积（m</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tc>
        <w:tc>
          <w:tcPr>
            <w:tcW w:w="3061"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rPr>
              <w:t>房屋建筑面积（m</w:t>
            </w:r>
            <w:r>
              <w:rPr>
                <w:rFonts w:hint="eastAsia" w:ascii="宋体" w:hAnsi="宋体" w:eastAsia="宋体"/>
                <w:color w:val="auto"/>
                <w:sz w:val="21"/>
                <w:szCs w:val="21"/>
                <w:vertAlign w:val="superscript"/>
              </w:rPr>
              <w:t>2</w:t>
            </w:r>
            <w:r>
              <w:rPr>
                <w:rFonts w:hint="eastAsia" w:ascii="宋体" w:hAnsi="宋体" w:eastAsia="宋体"/>
                <w:color w:val="auto"/>
                <w:sz w:val="21"/>
                <w:szCs w:val="21"/>
              </w:rPr>
              <w:t>）</w:t>
            </w:r>
          </w:p>
        </w:tc>
        <w:tc>
          <w:tcPr>
            <w:tcW w:w="2976"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评价年度产值（万元）</w:t>
            </w:r>
          </w:p>
        </w:tc>
        <w:tc>
          <w:tcPr>
            <w:tcW w:w="3061"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上一年度产值（万元）</w:t>
            </w:r>
          </w:p>
        </w:tc>
        <w:tc>
          <w:tcPr>
            <w:tcW w:w="2976"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lang w:eastAsia="zh-CN"/>
              </w:rPr>
              <w:t>评价年度较上一年度产值增量及增幅（万元、</w:t>
            </w:r>
            <w:r>
              <w:rPr>
                <w:rFonts w:hint="eastAsia" w:ascii="宋体" w:hAnsi="宋体" w:eastAsia="宋体"/>
                <w:color w:val="auto"/>
                <w:sz w:val="21"/>
                <w:szCs w:val="21"/>
                <w:lang w:val="en-US" w:eastAsia="zh-CN"/>
              </w:rPr>
              <w:t>%</w:t>
            </w:r>
            <w:r>
              <w:rPr>
                <w:rFonts w:hint="eastAsia" w:ascii="宋体" w:hAnsi="宋体" w:eastAsia="宋体"/>
                <w:color w:val="auto"/>
                <w:sz w:val="21"/>
                <w:szCs w:val="21"/>
                <w:lang w:eastAsia="zh-CN"/>
              </w:rPr>
              <w:t>）</w:t>
            </w:r>
          </w:p>
        </w:tc>
        <w:tc>
          <w:tcPr>
            <w:tcW w:w="3061" w:type="dxa"/>
            <w:gridSpan w:val="2"/>
            <w:tcBorders>
              <w:top w:val="single" w:color="auto" w:sz="4" w:space="0"/>
              <w:left w:val="nil"/>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p>
        </w:tc>
        <w:tc>
          <w:tcPr>
            <w:tcW w:w="1424" w:type="dxa"/>
            <w:tcBorders>
              <w:top w:val="single" w:color="auto" w:sz="4" w:space="0"/>
              <w:left w:val="nil"/>
              <w:bottom w:val="single" w:color="auto" w:sz="4" w:space="0"/>
              <w:right w:val="single" w:color="auto" w:sz="4" w:space="0"/>
            </w:tcBorders>
            <w:vAlign w:val="center"/>
          </w:tcPr>
          <w:p>
            <w:pPr>
              <w:topLinePunct/>
              <w:spacing w:line="240" w:lineRule="exact"/>
              <w:jc w:val="center"/>
              <w:rPr>
                <w:rFonts w:hint="eastAsia" w:ascii="宋体" w:hAnsi="宋体" w:eastAsia="宋体" w:cs="Times New Roman"/>
                <w:color w:val="auto"/>
                <w:kern w:val="2"/>
                <w:sz w:val="21"/>
                <w:szCs w:val="21"/>
                <w:lang w:val="en-US" w:eastAsia="zh-CN" w:bidi="ar-SA"/>
              </w:rPr>
            </w:pPr>
            <w:r>
              <w:rPr>
                <w:rFonts w:hint="eastAsia" w:ascii="宋体" w:hAnsi="宋体" w:eastAsia="宋体"/>
                <w:color w:val="auto"/>
                <w:sz w:val="21"/>
                <w:szCs w:val="21"/>
                <w:lang w:eastAsia="zh-CN"/>
              </w:rPr>
              <w:t>检测机构规模</w:t>
            </w:r>
          </w:p>
        </w:tc>
        <w:tc>
          <w:tcPr>
            <w:tcW w:w="2976" w:type="dxa"/>
            <w:gridSpan w:val="2"/>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r>
              <w:rPr>
                <w:rFonts w:hint="eastAsia" w:ascii="宋体" w:hAnsi="宋体" w:eastAsia="宋体"/>
                <w:i/>
                <w:iCs/>
                <w:color w:val="auto"/>
                <w:sz w:val="21"/>
                <w:szCs w:val="21"/>
                <w:lang w:eastAsia="zh-CN"/>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有关检测质量控制文件</w:t>
            </w:r>
          </w:p>
        </w:tc>
        <w:tc>
          <w:tcPr>
            <w:tcW w:w="7461" w:type="dxa"/>
            <w:gridSpan w:val="5"/>
            <w:tcBorders>
              <w:top w:val="single" w:color="auto" w:sz="4" w:space="0"/>
              <w:left w:val="nil"/>
              <w:bottom w:val="single" w:color="auto" w:sz="4" w:space="0"/>
              <w:right w:val="single" w:color="auto" w:sz="4" w:space="0"/>
            </w:tcBorders>
            <w:vAlign w:val="center"/>
          </w:tcPr>
          <w:p>
            <w:pPr>
              <w:topLinePunct/>
              <w:spacing w:line="240" w:lineRule="exact"/>
              <w:rPr>
                <w:rFonts w:ascii="宋体" w:hAnsi="宋体" w:eastAsia="宋体"/>
                <w:color w:val="auto"/>
                <w:sz w:val="21"/>
                <w:szCs w:val="21"/>
              </w:rPr>
            </w:pPr>
            <w:r>
              <w:rPr>
                <w:rFonts w:hint="eastAsia" w:ascii="宋体" w:hAnsi="宋体" w:eastAsia="宋体"/>
                <w:color w:val="auto"/>
                <w:sz w:val="21"/>
                <w:szCs w:val="21"/>
              </w:rPr>
              <w:t>（可另附表）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国家级高新技术企业认定情况（是否取得认定及认定时间）</w:t>
            </w:r>
          </w:p>
        </w:tc>
        <w:tc>
          <w:tcPr>
            <w:tcW w:w="7461" w:type="dxa"/>
            <w:gridSpan w:val="5"/>
            <w:tcBorders>
              <w:top w:val="single" w:color="auto" w:sz="4" w:space="0"/>
              <w:left w:val="nil"/>
              <w:bottom w:val="single" w:color="auto" w:sz="4" w:space="0"/>
              <w:right w:val="single" w:color="auto" w:sz="4" w:space="0"/>
            </w:tcBorders>
            <w:vAlign w:val="center"/>
          </w:tcPr>
          <w:p>
            <w:pPr>
              <w:topLinePunct/>
              <w:spacing w:line="240" w:lineRule="exact"/>
              <w:rPr>
                <w:rFonts w:hint="eastAsia"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科研平台建设情况</w:t>
            </w:r>
          </w:p>
        </w:tc>
        <w:tc>
          <w:tcPr>
            <w:tcW w:w="7461" w:type="dxa"/>
            <w:gridSpan w:val="5"/>
            <w:tcBorders>
              <w:top w:val="single" w:color="auto" w:sz="4" w:space="0"/>
              <w:left w:val="nil"/>
              <w:bottom w:val="single" w:color="auto" w:sz="4" w:space="0"/>
              <w:right w:val="single" w:color="auto" w:sz="4" w:space="0"/>
            </w:tcBorders>
            <w:vAlign w:val="center"/>
          </w:tcPr>
          <w:p>
            <w:pPr>
              <w:topLinePunct/>
              <w:spacing w:line="240" w:lineRule="exact"/>
              <w:rPr>
                <w:rFonts w:hint="eastAsia"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制定标准信息</w:t>
            </w:r>
          </w:p>
        </w:tc>
        <w:tc>
          <w:tcPr>
            <w:tcW w:w="7461" w:type="dxa"/>
            <w:gridSpan w:val="5"/>
            <w:tcBorders>
              <w:top w:val="single" w:color="auto" w:sz="4" w:space="0"/>
              <w:left w:val="nil"/>
              <w:bottom w:val="single" w:color="auto" w:sz="4" w:space="0"/>
              <w:right w:val="single" w:color="auto" w:sz="4" w:space="0"/>
            </w:tcBorders>
            <w:vAlign w:val="center"/>
          </w:tcPr>
          <w:p>
            <w:pPr>
              <w:topLinePunct/>
              <w:spacing w:line="240" w:lineRule="exact"/>
              <w:rPr>
                <w:rFonts w:hint="eastAsia"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科研成果信息</w:t>
            </w:r>
          </w:p>
        </w:tc>
        <w:tc>
          <w:tcPr>
            <w:tcW w:w="7461" w:type="dxa"/>
            <w:gridSpan w:val="5"/>
            <w:tcBorders>
              <w:top w:val="single" w:color="auto" w:sz="4" w:space="0"/>
              <w:left w:val="nil"/>
              <w:bottom w:val="single" w:color="auto" w:sz="4" w:space="0"/>
              <w:right w:val="single" w:color="auto" w:sz="4" w:space="0"/>
            </w:tcBorders>
            <w:vAlign w:val="center"/>
          </w:tcPr>
          <w:p>
            <w:pPr>
              <w:topLinePunct/>
              <w:spacing w:line="240" w:lineRule="exact"/>
              <w:rPr>
                <w:rFonts w:hint="eastAsia"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1479" w:type="dxa"/>
            <w:tcBorders>
              <w:top w:val="single" w:color="auto" w:sz="4" w:space="0"/>
              <w:left w:val="single" w:color="auto" w:sz="4" w:space="0"/>
              <w:bottom w:val="single" w:color="auto" w:sz="4" w:space="0"/>
              <w:right w:val="single" w:color="auto" w:sz="4" w:space="0"/>
            </w:tcBorders>
            <w:vAlign w:val="center"/>
          </w:tcPr>
          <w:p>
            <w:pPr>
              <w:topLinePunct/>
              <w:spacing w:line="240" w:lineRule="exact"/>
              <w:jc w:val="center"/>
              <w:rPr>
                <w:rFonts w:ascii="宋体" w:hAnsi="宋体" w:eastAsia="宋体"/>
                <w:color w:val="auto"/>
                <w:sz w:val="21"/>
                <w:szCs w:val="21"/>
              </w:rPr>
            </w:pPr>
            <w:r>
              <w:rPr>
                <w:rFonts w:hint="eastAsia" w:ascii="宋体" w:hAnsi="宋体" w:eastAsia="宋体"/>
                <w:color w:val="auto"/>
                <w:sz w:val="21"/>
                <w:szCs w:val="21"/>
              </w:rPr>
              <w:t>备 注</w:t>
            </w:r>
          </w:p>
        </w:tc>
        <w:tc>
          <w:tcPr>
            <w:tcW w:w="7461" w:type="dxa"/>
            <w:gridSpan w:val="5"/>
            <w:tcBorders>
              <w:top w:val="single" w:color="auto" w:sz="4" w:space="0"/>
              <w:left w:val="nil"/>
              <w:bottom w:val="single" w:color="auto" w:sz="4" w:space="0"/>
              <w:right w:val="single" w:color="auto" w:sz="4" w:space="0"/>
            </w:tcBorders>
            <w:vAlign w:val="center"/>
          </w:tcPr>
          <w:p>
            <w:pPr>
              <w:numPr>
                <w:ilvl w:val="0"/>
                <w:numId w:val="1"/>
              </w:numPr>
              <w:topLinePunct/>
              <w:spacing w:line="24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以上表格内容，需要提交相关证明材料作为附件与申请书一并提交，并建立附件清单。</w:t>
            </w:r>
          </w:p>
          <w:p>
            <w:pPr>
              <w:numPr>
                <w:ilvl w:val="0"/>
                <w:numId w:val="1"/>
              </w:numPr>
              <w:topLinePunct/>
              <w:spacing w:line="240" w:lineRule="exact"/>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产值指</w:t>
            </w:r>
            <w:r>
              <w:rPr>
                <w:rFonts w:hint="eastAsia" w:ascii="宋体" w:hAnsi="宋体" w:eastAsia="宋体"/>
                <w:color w:val="auto"/>
                <w:sz w:val="21"/>
                <w:szCs w:val="21"/>
                <w:lang w:val="en-US" w:eastAsia="zh-CN"/>
              </w:rPr>
              <w:t>企业在评价年度内在房屋市政工程领域工程质量检测行业的营业收入（不含鉴定业务收入，不含厦门市外分公司、子公司或参股公司收入）。</w:t>
            </w:r>
          </w:p>
        </w:tc>
      </w:tr>
    </w:tbl>
    <w:p>
      <w:pPr>
        <w:widowControl/>
        <w:jc w:val="left"/>
        <w:rPr>
          <w:rFonts w:ascii="方正小标宋_GBK" w:hAnsi="方正小标宋_GBK" w:eastAsia="宋体" w:cs="宋体"/>
          <w:color w:val="auto"/>
          <w:sz w:val="36"/>
          <w:szCs w:val="36"/>
        </w:rPr>
        <w:sectPr>
          <w:footerReference r:id="rId3" w:type="default"/>
          <w:pgSz w:w="11906" w:h="16838"/>
          <w:pgMar w:top="1440" w:right="1542" w:bottom="1440" w:left="1542" w:header="851" w:footer="1418" w:gutter="0"/>
          <w:pgNumType w:fmt="numberInDash"/>
          <w:cols w:space="720" w:num="1"/>
          <w:docGrid w:type="lines" w:linePitch="579" w:charSpace="0"/>
        </w:sectPr>
      </w:pPr>
      <w:bookmarkStart w:id="0" w:name="_GoBack"/>
      <w:bookmarkEnd w:id="0"/>
    </w:p>
    <w:p>
      <w:pPr>
        <w:topLinePunct/>
        <w:spacing w:line="560" w:lineRule="exact"/>
        <w:jc w:val="center"/>
        <w:rPr>
          <w:rFonts w:hint="eastAsia"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检测管理与技术人员汇总表</w:t>
      </w:r>
    </w:p>
    <w:tbl>
      <w:tblPr>
        <w:tblStyle w:val="4"/>
        <w:tblpPr w:leftFromText="180" w:rightFromText="180" w:vertAnchor="text" w:horzAnchor="margin" w:tblpXSpec="center" w:tblpY="745"/>
        <w:tblW w:w="14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850"/>
        <w:gridCol w:w="2977"/>
        <w:gridCol w:w="1247"/>
        <w:gridCol w:w="1021"/>
        <w:gridCol w:w="1985"/>
        <w:gridCol w:w="1984"/>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vAlign w:val="center"/>
          </w:tcPr>
          <w:p>
            <w:pPr>
              <w:topLinePunct/>
              <w:spacing w:line="560" w:lineRule="exact"/>
              <w:jc w:val="center"/>
              <w:rPr>
                <w:rFonts w:ascii="宋体" w:hAnsi="宋体" w:eastAsia="宋体"/>
                <w:color w:val="auto"/>
                <w:sz w:val="24"/>
                <w:szCs w:val="24"/>
              </w:rPr>
            </w:pPr>
            <w:r>
              <w:rPr>
                <w:rFonts w:hint="eastAsia" w:ascii="宋体" w:hAnsi="宋体" w:eastAsia="宋体"/>
                <w:color w:val="auto"/>
                <w:sz w:val="24"/>
                <w:szCs w:val="24"/>
              </w:rPr>
              <w:t>序号</w:t>
            </w:r>
          </w:p>
        </w:tc>
        <w:tc>
          <w:tcPr>
            <w:tcW w:w="1276"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color w:val="auto"/>
                <w:sz w:val="24"/>
                <w:szCs w:val="24"/>
              </w:rPr>
            </w:pPr>
            <w:r>
              <w:rPr>
                <w:rFonts w:hint="eastAsia" w:ascii="宋体" w:hAnsi="宋体" w:eastAsia="宋体"/>
                <w:color w:val="auto"/>
                <w:sz w:val="24"/>
                <w:szCs w:val="24"/>
              </w:rPr>
              <w:t>姓名</w:t>
            </w:r>
          </w:p>
        </w:tc>
        <w:tc>
          <w:tcPr>
            <w:tcW w:w="850"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color w:val="auto"/>
                <w:sz w:val="24"/>
                <w:szCs w:val="24"/>
              </w:rPr>
            </w:pPr>
            <w:r>
              <w:rPr>
                <w:rFonts w:hint="eastAsia" w:ascii="宋体" w:hAnsi="宋体" w:eastAsia="宋体"/>
                <w:color w:val="auto"/>
                <w:sz w:val="24"/>
                <w:szCs w:val="24"/>
              </w:rPr>
              <w:t>性别</w:t>
            </w:r>
          </w:p>
        </w:tc>
        <w:tc>
          <w:tcPr>
            <w:tcW w:w="2977"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color w:val="auto"/>
                <w:sz w:val="24"/>
                <w:szCs w:val="24"/>
              </w:rPr>
            </w:pPr>
            <w:r>
              <w:rPr>
                <w:rFonts w:ascii="宋体" w:hAnsi="宋体" w:eastAsia="宋体"/>
                <w:color w:val="auto"/>
                <w:sz w:val="24"/>
                <w:szCs w:val="24"/>
              </w:rPr>
              <w:t>身份证号码</w:t>
            </w:r>
          </w:p>
        </w:tc>
        <w:tc>
          <w:tcPr>
            <w:tcW w:w="1247"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color w:val="auto"/>
                <w:sz w:val="24"/>
                <w:szCs w:val="24"/>
              </w:rPr>
            </w:pPr>
            <w:r>
              <w:rPr>
                <w:rFonts w:hint="eastAsia" w:ascii="宋体" w:hAnsi="宋体" w:eastAsia="宋体"/>
                <w:color w:val="auto"/>
                <w:sz w:val="24"/>
                <w:szCs w:val="24"/>
              </w:rPr>
              <w:t>职务</w:t>
            </w:r>
          </w:p>
        </w:tc>
        <w:tc>
          <w:tcPr>
            <w:tcW w:w="1021"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color w:val="auto"/>
                <w:sz w:val="24"/>
                <w:szCs w:val="24"/>
              </w:rPr>
            </w:pPr>
            <w:r>
              <w:rPr>
                <w:rFonts w:ascii="宋体" w:hAnsi="宋体" w:eastAsia="宋体"/>
                <w:color w:val="auto"/>
                <w:sz w:val="24"/>
                <w:szCs w:val="24"/>
              </w:rPr>
              <w:t>学历</w:t>
            </w:r>
          </w:p>
        </w:tc>
        <w:tc>
          <w:tcPr>
            <w:tcW w:w="1985"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hint="eastAsia" w:ascii="宋体" w:hAnsi="宋体" w:eastAsia="宋体"/>
                <w:color w:val="auto"/>
                <w:sz w:val="24"/>
                <w:szCs w:val="24"/>
                <w:lang w:eastAsia="zh-CN"/>
              </w:rPr>
            </w:pPr>
            <w:r>
              <w:rPr>
                <w:rFonts w:hint="eastAsia" w:ascii="宋体" w:hAnsi="宋体" w:eastAsia="宋体"/>
                <w:color w:val="auto"/>
                <w:sz w:val="24"/>
                <w:szCs w:val="24"/>
              </w:rPr>
              <w:t>职称</w:t>
            </w:r>
            <w:r>
              <w:rPr>
                <w:rFonts w:hint="eastAsia" w:ascii="宋体" w:hAnsi="宋体" w:eastAsia="宋体"/>
                <w:color w:val="auto"/>
                <w:sz w:val="24"/>
                <w:szCs w:val="24"/>
                <w:lang w:eastAsia="zh-CN"/>
              </w:rPr>
              <w:t>（注册工程师）</w:t>
            </w:r>
          </w:p>
        </w:tc>
        <w:tc>
          <w:tcPr>
            <w:tcW w:w="1984"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ascii="宋体" w:hAnsi="宋体" w:eastAsia="宋体"/>
                <w:color w:val="auto"/>
                <w:sz w:val="24"/>
                <w:szCs w:val="24"/>
              </w:rPr>
            </w:pPr>
            <w:r>
              <w:rPr>
                <w:rFonts w:hint="eastAsia" w:ascii="宋体" w:hAnsi="宋体" w:eastAsia="宋体"/>
                <w:color w:val="auto"/>
                <w:sz w:val="24"/>
                <w:szCs w:val="24"/>
              </w:rPr>
              <w:t>职称证书</w:t>
            </w:r>
            <w:r>
              <w:rPr>
                <w:rFonts w:hint="eastAsia" w:ascii="宋体" w:hAnsi="宋体" w:eastAsia="宋体"/>
                <w:color w:val="auto"/>
                <w:sz w:val="24"/>
                <w:szCs w:val="24"/>
                <w:lang w:eastAsia="zh-CN"/>
              </w:rPr>
              <w:t>（注册证书）</w:t>
            </w:r>
            <w:r>
              <w:rPr>
                <w:rFonts w:hint="eastAsia" w:ascii="宋体" w:hAnsi="宋体" w:eastAsia="宋体"/>
                <w:color w:val="auto"/>
                <w:sz w:val="24"/>
                <w:szCs w:val="24"/>
              </w:rPr>
              <w:t>编号</w:t>
            </w:r>
          </w:p>
        </w:tc>
        <w:tc>
          <w:tcPr>
            <w:tcW w:w="2767" w:type="dxa"/>
            <w:tcBorders>
              <w:top w:val="single" w:color="auto" w:sz="4" w:space="0"/>
              <w:left w:val="nil"/>
              <w:bottom w:val="single" w:color="auto" w:sz="4" w:space="0"/>
              <w:right w:val="single" w:color="auto" w:sz="4" w:space="0"/>
            </w:tcBorders>
            <w:vAlign w:val="center"/>
          </w:tcPr>
          <w:p>
            <w:pPr>
              <w:topLinePunct/>
              <w:spacing w:line="560" w:lineRule="exact"/>
              <w:jc w:val="center"/>
              <w:rPr>
                <w:rFonts w:hint="eastAsia" w:ascii="宋体" w:hAnsi="宋体" w:eastAsia="宋体"/>
                <w:color w:val="auto"/>
                <w:sz w:val="24"/>
                <w:szCs w:val="24"/>
                <w:lang w:eastAsia="zh-CN"/>
              </w:rPr>
            </w:pPr>
            <w:r>
              <w:rPr>
                <w:rFonts w:hint="eastAsia" w:ascii="宋体" w:hAnsi="宋体" w:eastAsia="宋体"/>
                <w:color w:val="auto"/>
                <w:sz w:val="24"/>
                <w:szCs w:val="24"/>
              </w:rPr>
              <w:t>参与</w:t>
            </w:r>
            <w:r>
              <w:rPr>
                <w:rFonts w:hint="eastAsia" w:ascii="宋体" w:hAnsi="宋体" w:eastAsia="宋体"/>
                <w:color w:val="auto"/>
                <w:sz w:val="24"/>
                <w:szCs w:val="24"/>
                <w:lang w:eastAsia="zh-CN"/>
              </w:rPr>
              <w:t>检测</w:t>
            </w:r>
            <w:r>
              <w:rPr>
                <w:rFonts w:hint="eastAsia" w:ascii="宋体" w:hAnsi="宋体" w:eastAsia="宋体"/>
                <w:color w:val="auto"/>
                <w:sz w:val="24"/>
                <w:szCs w:val="24"/>
              </w:rPr>
              <w:t>的</w:t>
            </w:r>
            <w:r>
              <w:rPr>
                <w:rFonts w:hint="eastAsia" w:ascii="宋体" w:hAnsi="宋体" w:eastAsia="宋体"/>
                <w:color w:val="auto"/>
                <w:sz w:val="24"/>
                <w:szCs w:val="24"/>
                <w:lang w:eastAsia="zh-CN"/>
              </w:rPr>
              <w:t>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hint="eastAsia" w:ascii="宋体" w:hAnsi="宋体" w:eastAsia="宋体"/>
                <w:color w:val="auto"/>
                <w:sz w:val="24"/>
                <w:szCs w:val="24"/>
                <w:lang w:val="en-US" w:eastAsia="zh-CN"/>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4" w:type="dxa"/>
            <w:tcBorders>
              <w:top w:val="single" w:color="auto" w:sz="4" w:space="0"/>
              <w:left w:val="single" w:color="auto" w:sz="4" w:space="0"/>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76"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850"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97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24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021"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985"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1984"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c>
          <w:tcPr>
            <w:tcW w:w="2767" w:type="dxa"/>
            <w:tcBorders>
              <w:top w:val="single" w:color="auto" w:sz="4" w:space="0"/>
              <w:left w:val="nil"/>
              <w:bottom w:val="single" w:color="auto" w:sz="4" w:space="0"/>
              <w:right w:val="single" w:color="auto" w:sz="4" w:space="0"/>
            </w:tcBorders>
          </w:tcPr>
          <w:p>
            <w:pPr>
              <w:topLinePunct/>
              <w:spacing w:line="560" w:lineRule="exact"/>
              <w:rPr>
                <w:rFonts w:ascii="宋体" w:hAnsi="宋体" w:eastAsia="宋体"/>
                <w:color w:val="auto"/>
                <w:sz w:val="24"/>
                <w:szCs w:val="24"/>
              </w:rPr>
            </w:pPr>
          </w:p>
        </w:tc>
      </w:tr>
    </w:tbl>
    <w:p>
      <w:pPr>
        <w:topLinePunct/>
        <w:spacing w:line="560" w:lineRule="exact"/>
        <w:jc w:val="right"/>
        <w:rPr>
          <w:rFonts w:hint="eastAsia" w:ascii="宋体" w:hAnsi="宋体" w:eastAsia="宋体"/>
          <w:color w:val="auto"/>
          <w:sz w:val="24"/>
          <w:szCs w:val="24"/>
        </w:rPr>
      </w:pPr>
    </w:p>
    <w:p>
      <w:pPr>
        <w:keepNext w:val="0"/>
        <w:keepLines w:val="0"/>
        <w:pageBreakBefore w:val="0"/>
        <w:widowControl w:val="0"/>
        <w:kinsoku/>
        <w:wordWrap/>
        <w:overflowPunct/>
        <w:topLinePunct/>
        <w:autoSpaceDE/>
        <w:autoSpaceDN/>
        <w:bidi w:val="0"/>
        <w:adjustRightInd/>
        <w:snapToGrid/>
        <w:spacing w:line="500" w:lineRule="exact"/>
        <w:jc w:val="both"/>
        <w:textAlignment w:val="auto"/>
        <w:rPr>
          <w:rFonts w:hint="eastAsia" w:ascii="宋体" w:hAnsi="宋体" w:eastAsia="宋体"/>
          <w:color w:val="auto"/>
          <w:sz w:val="24"/>
          <w:szCs w:val="24"/>
        </w:rPr>
      </w:pPr>
      <w:r>
        <w:rPr>
          <w:rFonts w:hint="eastAsia" w:ascii="宋体" w:hAnsi="宋体" w:eastAsia="宋体"/>
          <w:color w:val="auto"/>
          <w:sz w:val="24"/>
          <w:szCs w:val="24"/>
        </w:rPr>
        <w:t>填表说明：</w:t>
      </w:r>
    </w:p>
    <w:p>
      <w:pPr>
        <w:keepNext w:val="0"/>
        <w:keepLines w:val="0"/>
        <w:pageBreakBefore w:val="0"/>
        <w:widowControl w:val="0"/>
        <w:kinsoku/>
        <w:wordWrap/>
        <w:overflowPunct/>
        <w:topLinePunct/>
        <w:autoSpaceDE/>
        <w:autoSpaceDN/>
        <w:bidi w:val="0"/>
        <w:adjustRightInd/>
        <w:snapToGrid/>
        <w:spacing w:line="500" w:lineRule="exact"/>
        <w:jc w:val="both"/>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rPr>
        <w:t>职务：1</w:t>
      </w:r>
      <w:r>
        <w:rPr>
          <w:rFonts w:hint="default" w:ascii="宋体" w:hAnsi="宋体" w:eastAsia="宋体"/>
          <w:color w:val="auto"/>
          <w:sz w:val="24"/>
          <w:szCs w:val="24"/>
          <w:lang w:val="en-US"/>
        </w:rPr>
        <w:t>.</w:t>
      </w:r>
      <w:r>
        <w:rPr>
          <w:rFonts w:hint="eastAsia" w:ascii="宋体" w:hAnsi="宋体" w:eastAsia="宋体"/>
          <w:color w:val="auto"/>
          <w:sz w:val="24"/>
          <w:szCs w:val="24"/>
        </w:rPr>
        <w:t>经理；2</w:t>
      </w:r>
      <w:r>
        <w:rPr>
          <w:rFonts w:hint="default" w:ascii="宋体" w:hAnsi="宋体" w:eastAsia="宋体"/>
          <w:color w:val="auto"/>
          <w:sz w:val="24"/>
          <w:szCs w:val="24"/>
          <w:lang w:val="en-US"/>
        </w:rPr>
        <w:t>.</w:t>
      </w:r>
      <w:r>
        <w:rPr>
          <w:rFonts w:hint="eastAsia" w:ascii="宋体" w:hAnsi="宋体" w:eastAsia="宋体"/>
          <w:color w:val="auto"/>
          <w:sz w:val="24"/>
          <w:szCs w:val="24"/>
        </w:rPr>
        <w:t>副经理；3</w:t>
      </w:r>
      <w:r>
        <w:rPr>
          <w:rFonts w:hint="default" w:ascii="宋体" w:hAnsi="宋体" w:eastAsia="宋体"/>
          <w:color w:val="auto"/>
          <w:sz w:val="24"/>
          <w:szCs w:val="24"/>
          <w:lang w:val="en-US"/>
        </w:rPr>
        <w:t>.</w:t>
      </w:r>
      <w:r>
        <w:rPr>
          <w:rFonts w:hint="eastAsia" w:ascii="宋体" w:hAnsi="宋体" w:eastAsia="宋体"/>
          <w:color w:val="auto"/>
          <w:sz w:val="24"/>
          <w:szCs w:val="24"/>
        </w:rPr>
        <w:t>技术负责人；4</w:t>
      </w:r>
      <w:r>
        <w:rPr>
          <w:rFonts w:hint="default" w:ascii="宋体" w:hAnsi="宋体" w:eastAsia="宋体"/>
          <w:color w:val="auto"/>
          <w:sz w:val="24"/>
          <w:szCs w:val="24"/>
          <w:lang w:val="en-US"/>
        </w:rPr>
        <w:t>.</w:t>
      </w:r>
      <w:r>
        <w:rPr>
          <w:rFonts w:hint="eastAsia" w:ascii="宋体" w:hAnsi="宋体" w:eastAsia="宋体"/>
          <w:color w:val="auto"/>
          <w:sz w:val="24"/>
          <w:szCs w:val="24"/>
        </w:rPr>
        <w:t>质量负责人；5</w:t>
      </w:r>
      <w:r>
        <w:rPr>
          <w:rFonts w:hint="default" w:ascii="宋体" w:hAnsi="宋体" w:eastAsia="宋体"/>
          <w:color w:val="auto"/>
          <w:sz w:val="24"/>
          <w:szCs w:val="24"/>
          <w:lang w:val="en-US"/>
        </w:rPr>
        <w:t>.</w:t>
      </w:r>
      <w:r>
        <w:rPr>
          <w:rFonts w:hint="eastAsia" w:ascii="宋体" w:hAnsi="宋体" w:eastAsia="宋体"/>
          <w:color w:val="auto"/>
          <w:sz w:val="24"/>
          <w:szCs w:val="24"/>
        </w:rPr>
        <w:t>检测项目负责人；6</w:t>
      </w:r>
      <w:r>
        <w:rPr>
          <w:rFonts w:hint="default" w:ascii="宋体" w:hAnsi="宋体" w:eastAsia="宋体"/>
          <w:color w:val="auto"/>
          <w:sz w:val="24"/>
          <w:szCs w:val="24"/>
          <w:lang w:val="en-US"/>
        </w:rPr>
        <w:t>.</w:t>
      </w:r>
      <w:r>
        <w:rPr>
          <w:rFonts w:hint="eastAsia" w:ascii="宋体" w:hAnsi="宋体" w:eastAsia="宋体"/>
          <w:color w:val="auto"/>
          <w:sz w:val="24"/>
          <w:szCs w:val="24"/>
        </w:rPr>
        <w:t>检测报告授权签字人</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7</w:t>
      </w:r>
      <w:r>
        <w:rPr>
          <w:rFonts w:hint="default" w:ascii="宋体" w:hAnsi="宋体" w:eastAsia="宋体"/>
          <w:color w:val="auto"/>
          <w:sz w:val="24"/>
          <w:szCs w:val="24"/>
          <w:lang w:val="en-US" w:eastAsia="zh-CN"/>
        </w:rPr>
        <w:t>.</w:t>
      </w:r>
      <w:r>
        <w:rPr>
          <w:rFonts w:hint="eastAsia" w:ascii="宋体" w:hAnsi="宋体" w:eastAsia="宋体"/>
          <w:color w:val="auto"/>
          <w:sz w:val="24"/>
          <w:szCs w:val="24"/>
          <w:lang w:val="en-US" w:eastAsia="zh-CN"/>
        </w:rPr>
        <w:t>其它。</w:t>
      </w:r>
    </w:p>
    <w:p>
      <w:pPr>
        <w:keepNext w:val="0"/>
        <w:keepLines w:val="0"/>
        <w:pageBreakBefore w:val="0"/>
        <w:widowControl w:val="0"/>
        <w:kinsoku/>
        <w:wordWrap/>
        <w:overflowPunct/>
        <w:topLinePunct/>
        <w:autoSpaceDE/>
        <w:autoSpaceDN/>
        <w:bidi w:val="0"/>
        <w:adjustRightInd/>
        <w:snapToGrid/>
        <w:spacing w:line="500" w:lineRule="exact"/>
        <w:textAlignment w:val="auto"/>
        <w:rPr>
          <w:rFonts w:hint="eastAsia" w:ascii="仿宋_GB2312" w:hAnsi="仿宋_GB2312" w:cs="仿宋_GB2312"/>
          <w:i w:val="0"/>
          <w:color w:val="auto"/>
          <w:sz w:val="24"/>
          <w:szCs w:val="24"/>
          <w:highlight w:val="none"/>
          <w:u w:val="none"/>
          <w:lang w:eastAsia="zh-CN"/>
        </w:rPr>
      </w:pPr>
      <w:r>
        <w:rPr>
          <w:rFonts w:hint="eastAsia" w:ascii="宋体" w:hAnsi="宋体" w:eastAsia="宋体"/>
          <w:color w:val="auto"/>
          <w:sz w:val="24"/>
          <w:szCs w:val="24"/>
          <w:lang w:eastAsia="zh-CN"/>
        </w:rPr>
        <w:t>职称：</w:t>
      </w:r>
      <w:r>
        <w:rPr>
          <w:rFonts w:hint="eastAsia" w:ascii="仿宋_GB2312" w:hAnsi="仿宋_GB2312" w:eastAsia="仿宋_GB2312" w:cs="仿宋_GB2312"/>
          <w:i w:val="0"/>
          <w:color w:val="auto"/>
          <w:sz w:val="24"/>
          <w:szCs w:val="24"/>
          <w:u w:val="none"/>
          <w:lang w:eastAsia="zh-CN"/>
        </w:rPr>
        <w:t>工</w:t>
      </w:r>
      <w:r>
        <w:rPr>
          <w:rFonts w:hint="eastAsia" w:ascii="仿宋_GB2312" w:hAnsi="仿宋_GB2312" w:eastAsia="仿宋_GB2312" w:cs="仿宋_GB2312"/>
          <w:i w:val="0"/>
          <w:color w:val="auto"/>
          <w:sz w:val="24"/>
          <w:szCs w:val="24"/>
          <w:highlight w:val="none"/>
          <w:u w:val="none"/>
          <w:lang w:eastAsia="zh-CN"/>
        </w:rPr>
        <w:t>程类专业高级及以上技术职称人员</w:t>
      </w:r>
      <w:r>
        <w:rPr>
          <w:rFonts w:hint="eastAsia" w:ascii="仿宋_GB2312" w:hAnsi="仿宋_GB2312" w:cs="仿宋_GB2312"/>
          <w:i w:val="0"/>
          <w:color w:val="auto"/>
          <w:sz w:val="24"/>
          <w:szCs w:val="24"/>
          <w:highlight w:val="none"/>
          <w:u w:val="none"/>
          <w:lang w:eastAsia="zh-CN"/>
        </w:rPr>
        <w:t>须填写。</w:t>
      </w:r>
    </w:p>
    <w:p>
      <w:pPr>
        <w:keepNext w:val="0"/>
        <w:keepLines w:val="0"/>
        <w:pageBreakBefore w:val="0"/>
        <w:widowControl w:val="0"/>
        <w:kinsoku/>
        <w:wordWrap/>
        <w:overflowPunct/>
        <w:topLinePunct/>
        <w:autoSpaceDE/>
        <w:autoSpaceDN/>
        <w:bidi w:val="0"/>
        <w:adjustRightInd/>
        <w:snapToGrid/>
        <w:spacing w:line="500" w:lineRule="exact"/>
        <w:textAlignment w:val="auto"/>
        <w:rPr>
          <w:rFonts w:ascii="宋体" w:hAnsi="宋体" w:eastAsia="宋体"/>
          <w:color w:val="auto"/>
          <w:sz w:val="24"/>
          <w:szCs w:val="24"/>
        </w:rPr>
      </w:pPr>
      <w:r>
        <w:rPr>
          <w:rFonts w:hint="eastAsia" w:ascii="仿宋_GB2312" w:hAnsi="仿宋_GB2312" w:cs="仿宋_GB2312"/>
          <w:i w:val="0"/>
          <w:color w:val="auto"/>
          <w:sz w:val="24"/>
          <w:szCs w:val="24"/>
          <w:highlight w:val="none"/>
          <w:u w:val="none"/>
          <w:lang w:eastAsia="zh-CN"/>
        </w:rPr>
        <w:t>注册工程师：</w:t>
      </w:r>
      <w:r>
        <w:rPr>
          <w:rFonts w:hint="eastAsia" w:ascii="仿宋_GB2312" w:hAnsi="仿宋_GB2312" w:eastAsia="仿宋_GB2312" w:cs="仿宋_GB2312"/>
          <w:i w:val="0"/>
          <w:color w:val="auto"/>
          <w:sz w:val="24"/>
          <w:szCs w:val="24"/>
          <w:highlight w:val="none"/>
          <w:u w:val="none"/>
          <w:lang w:eastAsia="zh-CN"/>
        </w:rPr>
        <w:t>注册结构工程师</w:t>
      </w:r>
      <w:r>
        <w:rPr>
          <w:rFonts w:hint="eastAsia" w:ascii="仿宋_GB2312" w:hAnsi="仿宋_GB2312" w:cs="仿宋_GB2312"/>
          <w:i w:val="0"/>
          <w:color w:val="auto"/>
          <w:sz w:val="24"/>
          <w:szCs w:val="24"/>
          <w:highlight w:val="none"/>
          <w:u w:val="none"/>
          <w:lang w:eastAsia="zh-CN"/>
        </w:rPr>
        <w:t>及</w:t>
      </w:r>
      <w:r>
        <w:rPr>
          <w:rFonts w:hint="eastAsia" w:ascii="仿宋_GB2312" w:hAnsi="仿宋_GB2312" w:eastAsia="仿宋_GB2312" w:cs="仿宋_GB2312"/>
          <w:i w:val="0"/>
          <w:color w:val="auto"/>
          <w:sz w:val="24"/>
          <w:szCs w:val="24"/>
          <w:highlight w:val="none"/>
          <w:u w:val="none"/>
          <w:lang w:eastAsia="zh-CN"/>
        </w:rPr>
        <w:t>注册</w:t>
      </w:r>
      <w:r>
        <w:rPr>
          <w:rFonts w:hint="eastAsia" w:ascii="仿宋_GB2312" w:hAnsi="仿宋_GB2312" w:cs="仿宋_GB2312"/>
          <w:i w:val="0"/>
          <w:color w:val="auto"/>
          <w:sz w:val="24"/>
          <w:szCs w:val="24"/>
          <w:highlight w:val="none"/>
          <w:u w:val="none"/>
          <w:lang w:eastAsia="zh-CN"/>
        </w:rPr>
        <w:t>土木（</w:t>
      </w:r>
      <w:r>
        <w:rPr>
          <w:rFonts w:hint="eastAsia" w:ascii="仿宋_GB2312" w:hAnsi="仿宋_GB2312" w:eastAsia="仿宋_GB2312" w:cs="仿宋_GB2312"/>
          <w:i w:val="0"/>
          <w:color w:val="auto"/>
          <w:sz w:val="24"/>
          <w:szCs w:val="24"/>
          <w:highlight w:val="none"/>
          <w:u w:val="none"/>
          <w:lang w:eastAsia="zh-CN"/>
        </w:rPr>
        <w:t>岩土</w:t>
      </w:r>
      <w:r>
        <w:rPr>
          <w:rFonts w:hint="eastAsia" w:ascii="仿宋_GB2312" w:hAnsi="仿宋_GB2312" w:cs="仿宋_GB2312"/>
          <w:i w:val="0"/>
          <w:color w:val="auto"/>
          <w:sz w:val="24"/>
          <w:szCs w:val="24"/>
          <w:highlight w:val="none"/>
          <w:u w:val="none"/>
          <w:lang w:eastAsia="zh-CN"/>
        </w:rPr>
        <w:t>）</w:t>
      </w:r>
      <w:r>
        <w:rPr>
          <w:rFonts w:hint="eastAsia" w:ascii="仿宋_GB2312" w:hAnsi="仿宋_GB2312" w:eastAsia="仿宋_GB2312" w:cs="仿宋_GB2312"/>
          <w:i w:val="0"/>
          <w:color w:val="auto"/>
          <w:sz w:val="24"/>
          <w:szCs w:val="24"/>
          <w:highlight w:val="none"/>
          <w:u w:val="none"/>
          <w:lang w:eastAsia="zh-CN"/>
        </w:rPr>
        <w:t>工程师</w:t>
      </w:r>
      <w:r>
        <w:rPr>
          <w:rFonts w:hint="eastAsia" w:ascii="仿宋_GB2312" w:hAnsi="仿宋_GB2312" w:cs="仿宋_GB2312"/>
          <w:i w:val="0"/>
          <w:color w:val="auto"/>
          <w:sz w:val="24"/>
          <w:szCs w:val="24"/>
          <w:highlight w:val="none"/>
          <w:u w:val="none"/>
          <w:lang w:eastAsia="zh-CN"/>
        </w:rPr>
        <w:t>须填写</w:t>
      </w:r>
      <w:r>
        <w:rPr>
          <w:rFonts w:hint="eastAsia" w:ascii="宋体" w:hAnsi="宋体" w:eastAsia="宋体"/>
          <w:color w:val="auto"/>
          <w:sz w:val="24"/>
          <w:szCs w:val="24"/>
          <w:highlight w:val="none"/>
        </w:rPr>
        <w:t>。</w:t>
      </w:r>
    </w:p>
    <w:p>
      <w:pPr>
        <w:topLinePunct/>
        <w:spacing w:line="560" w:lineRule="exact"/>
        <w:jc w:val="both"/>
        <w:rPr>
          <w:rFonts w:ascii="方正小标宋_GBK" w:hAnsi="方正小标宋_GBK" w:eastAsia="宋体" w:cs="宋体"/>
          <w:color w:val="auto"/>
          <w:sz w:val="36"/>
          <w:szCs w:val="36"/>
        </w:rPr>
        <w:sectPr>
          <w:pgSz w:w="16838" w:h="11906" w:orient="landscape"/>
          <w:pgMar w:top="1797" w:right="1440" w:bottom="1797" w:left="1440" w:header="851" w:footer="992" w:gutter="0"/>
          <w:pgNumType w:fmt="numberInDash"/>
          <w:cols w:space="720" w:num="1"/>
          <w:docGrid w:type="linesAndChars" w:linePitch="312" w:charSpace="0"/>
        </w:sectPr>
      </w:pPr>
    </w:p>
    <w:p>
      <w:pPr>
        <w:topLinePunct/>
        <w:spacing w:line="560" w:lineRule="exact"/>
        <w:jc w:val="center"/>
        <w:rPr>
          <w:rFonts w:hint="eastAsia" w:ascii="华文中宋" w:hAnsi="华文中宋" w:eastAsia="华文中宋" w:cs="华文中宋"/>
          <w:color w:val="auto"/>
          <w:sz w:val="36"/>
          <w:szCs w:val="36"/>
        </w:rPr>
      </w:pPr>
    </w:p>
    <w:p>
      <w:pPr>
        <w:topLinePunct/>
        <w:spacing w:line="560" w:lineRule="exact"/>
        <w:jc w:val="center"/>
        <w:rPr>
          <w:rFonts w:hint="eastAsia"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检测机构法定代表人声明</w:t>
      </w:r>
    </w:p>
    <w:p>
      <w:pPr>
        <w:topLinePunct/>
        <w:spacing w:line="560" w:lineRule="exact"/>
        <w:jc w:val="center"/>
        <w:rPr>
          <w:rFonts w:ascii="方正小标宋_GBK"/>
          <w:color w:val="auto"/>
          <w:sz w:val="36"/>
          <w:szCs w:val="36"/>
        </w:rPr>
      </w:pPr>
    </w:p>
    <w:tbl>
      <w:tblPr>
        <w:tblStyle w:val="4"/>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5" w:hRule="atLeast"/>
          <w:jc w:val="center"/>
        </w:trPr>
        <w:tc>
          <w:tcPr>
            <w:tcW w:w="8640" w:type="dxa"/>
            <w:tcBorders>
              <w:top w:val="single" w:color="auto" w:sz="4" w:space="0"/>
              <w:left w:val="single" w:color="auto" w:sz="4" w:space="0"/>
              <w:bottom w:val="single" w:color="auto" w:sz="4" w:space="0"/>
              <w:right w:val="single" w:color="auto" w:sz="4" w:space="0"/>
            </w:tcBorders>
          </w:tcPr>
          <w:p>
            <w:pPr>
              <w:topLinePunct/>
              <w:spacing w:line="560" w:lineRule="exact"/>
              <w:ind w:firstLine="700" w:firstLineChars="250"/>
              <w:rPr>
                <w:rFonts w:ascii="宋体" w:hAnsi="宋体" w:eastAsia="宋体"/>
                <w:color w:val="auto"/>
                <w:sz w:val="28"/>
                <w:szCs w:val="28"/>
              </w:rPr>
            </w:pPr>
          </w:p>
          <w:p>
            <w:pPr>
              <w:topLinePunct/>
              <w:spacing w:line="560" w:lineRule="exact"/>
              <w:ind w:firstLine="700" w:firstLineChars="250"/>
              <w:rPr>
                <w:rFonts w:ascii="宋体" w:hAnsi="宋体" w:eastAsia="宋体"/>
                <w:color w:val="auto"/>
                <w:sz w:val="28"/>
                <w:szCs w:val="28"/>
              </w:rPr>
            </w:pPr>
            <w:r>
              <w:rPr>
                <w:rFonts w:hint="eastAsia" w:ascii="宋体" w:hAnsi="宋体" w:eastAsia="宋体"/>
                <w:color w:val="auto"/>
                <w:sz w:val="28"/>
                <w:szCs w:val="28"/>
              </w:rPr>
              <w:t>本人</w:t>
            </w:r>
            <w:r>
              <w:rPr>
                <w:rFonts w:hint="eastAsia" w:ascii="宋体" w:hAnsi="宋体" w:eastAsia="宋体"/>
                <w:color w:val="auto"/>
                <w:sz w:val="28"/>
                <w:szCs w:val="28"/>
                <w:u w:val="single"/>
              </w:rPr>
              <w:t>（法定代表人）</w:t>
            </w:r>
            <w:r>
              <w:rPr>
                <w:rFonts w:hint="eastAsia" w:ascii="宋体" w:hAnsi="宋体" w:eastAsia="宋体"/>
                <w:color w:val="auto"/>
                <w:sz w:val="28"/>
                <w:szCs w:val="28"/>
              </w:rPr>
              <w:t xml:space="preserve">， </w:t>
            </w:r>
            <w:r>
              <w:rPr>
                <w:rFonts w:hint="eastAsia" w:ascii="宋体" w:hAnsi="宋体" w:eastAsia="宋体"/>
                <w:b w:val="0"/>
                <w:bCs w:val="0"/>
                <w:color w:val="auto"/>
                <w:sz w:val="28"/>
                <w:szCs w:val="28"/>
                <w:u w:val="single"/>
              </w:rPr>
              <w:t>（身份证号码）</w:t>
            </w:r>
            <w:r>
              <w:rPr>
                <w:rFonts w:hint="eastAsia" w:ascii="宋体" w:hAnsi="宋体" w:eastAsia="宋体"/>
                <w:color w:val="auto"/>
                <w:sz w:val="28"/>
                <w:szCs w:val="28"/>
              </w:rPr>
              <w:t>郑重声明，本检测机构自愿申请接受信用评价，本单位填报的《</w:t>
            </w:r>
            <w:r>
              <w:rPr>
                <w:rFonts w:hint="eastAsia" w:ascii="宋体" w:hAnsi="宋体" w:eastAsia="宋体"/>
                <w:color w:val="auto"/>
                <w:sz w:val="28"/>
                <w:szCs w:val="28"/>
                <w:lang w:eastAsia="zh-CN"/>
              </w:rPr>
              <w:t>厦门市</w:t>
            </w:r>
            <w:r>
              <w:rPr>
                <w:rFonts w:hint="eastAsia" w:ascii="宋体" w:hAnsi="宋体" w:eastAsia="宋体"/>
                <w:color w:val="auto"/>
                <w:sz w:val="28"/>
                <w:szCs w:val="28"/>
              </w:rPr>
              <w:t>建设工程质量检测机构信用评价申请表》及附件材料的全部内容是真实的，无任何隐瞒和欺骗行为。本单位诚实守信、守法经营，如有隐瞒情况或提供虚假材料以及经营管理中发生失信行为，本单位和本人愿意接受建设行政主管部门及其他有关部门依据有关法律法规给予的处罚。</w:t>
            </w:r>
          </w:p>
          <w:p>
            <w:pPr>
              <w:topLinePunct/>
              <w:spacing w:line="560" w:lineRule="exact"/>
              <w:rPr>
                <w:rFonts w:ascii="宋体" w:hAnsi="宋体" w:eastAsia="宋体"/>
                <w:color w:val="auto"/>
                <w:sz w:val="28"/>
                <w:szCs w:val="28"/>
              </w:rPr>
            </w:pPr>
          </w:p>
          <w:p>
            <w:pPr>
              <w:topLinePunct/>
              <w:spacing w:line="560" w:lineRule="exact"/>
              <w:rPr>
                <w:rFonts w:ascii="宋体" w:hAnsi="宋体" w:eastAsia="宋体"/>
                <w:color w:val="auto"/>
                <w:sz w:val="28"/>
                <w:szCs w:val="28"/>
              </w:rPr>
            </w:pPr>
          </w:p>
          <w:p>
            <w:pPr>
              <w:topLinePunct/>
              <w:spacing w:line="560" w:lineRule="exact"/>
              <w:rPr>
                <w:rFonts w:ascii="宋体" w:hAnsi="宋体" w:eastAsia="宋体"/>
                <w:color w:val="auto"/>
                <w:sz w:val="28"/>
                <w:szCs w:val="28"/>
              </w:rPr>
            </w:pPr>
          </w:p>
          <w:p>
            <w:pPr>
              <w:topLinePunct/>
              <w:spacing w:line="560" w:lineRule="exact"/>
              <w:rPr>
                <w:rFonts w:ascii="宋体" w:hAnsi="宋体" w:eastAsia="宋体"/>
                <w:color w:val="auto"/>
                <w:sz w:val="28"/>
                <w:szCs w:val="28"/>
              </w:rPr>
            </w:pPr>
          </w:p>
          <w:p>
            <w:pPr>
              <w:topLinePunct/>
              <w:spacing w:line="560" w:lineRule="exact"/>
              <w:rPr>
                <w:rFonts w:ascii="宋体" w:hAnsi="宋体" w:eastAsia="宋体"/>
                <w:color w:val="auto"/>
                <w:sz w:val="28"/>
                <w:szCs w:val="28"/>
              </w:rPr>
            </w:pPr>
          </w:p>
          <w:p>
            <w:pPr>
              <w:topLinePunct/>
              <w:spacing w:line="560" w:lineRule="exact"/>
              <w:rPr>
                <w:rFonts w:ascii="宋体" w:hAnsi="宋体" w:eastAsia="宋体"/>
                <w:color w:val="auto"/>
                <w:sz w:val="28"/>
                <w:szCs w:val="28"/>
              </w:rPr>
            </w:pPr>
          </w:p>
          <w:p>
            <w:pPr>
              <w:topLinePunct/>
              <w:spacing w:line="560" w:lineRule="exact"/>
              <w:rPr>
                <w:rFonts w:ascii="宋体" w:hAnsi="宋体" w:eastAsia="宋体"/>
                <w:color w:val="auto"/>
                <w:sz w:val="28"/>
                <w:szCs w:val="28"/>
              </w:rPr>
            </w:pPr>
          </w:p>
          <w:p>
            <w:pPr>
              <w:topLinePunct/>
              <w:spacing w:line="560" w:lineRule="exact"/>
              <w:rPr>
                <w:rFonts w:ascii="宋体" w:hAnsi="宋体" w:eastAsia="宋体"/>
                <w:color w:val="auto"/>
                <w:sz w:val="28"/>
                <w:szCs w:val="28"/>
              </w:rPr>
            </w:pPr>
            <w:r>
              <w:rPr>
                <w:rFonts w:hint="eastAsia" w:ascii="宋体" w:hAnsi="宋体" w:eastAsia="宋体"/>
                <w:color w:val="auto"/>
                <w:sz w:val="28"/>
                <w:szCs w:val="28"/>
              </w:rPr>
              <w:t>法定代表人签字：</w:t>
            </w:r>
          </w:p>
          <w:p>
            <w:pPr>
              <w:topLinePunct/>
              <w:spacing w:line="560" w:lineRule="exact"/>
              <w:ind w:firstLine="555"/>
              <w:rPr>
                <w:rFonts w:ascii="宋体" w:hAnsi="宋体" w:eastAsia="宋体"/>
                <w:color w:val="auto"/>
                <w:sz w:val="28"/>
                <w:szCs w:val="28"/>
              </w:rPr>
            </w:pPr>
            <w:r>
              <w:rPr>
                <w:rFonts w:hint="eastAsia" w:ascii="宋体" w:hAnsi="宋体" w:eastAsia="宋体"/>
                <w:color w:val="auto"/>
                <w:sz w:val="28"/>
                <w:szCs w:val="28"/>
              </w:rPr>
              <w:t>（公章）</w:t>
            </w:r>
          </w:p>
          <w:p>
            <w:pPr>
              <w:topLinePunct/>
              <w:spacing w:line="560" w:lineRule="exact"/>
              <w:ind w:firstLine="5685"/>
              <w:rPr>
                <w:rFonts w:ascii="宋体" w:hAnsi="宋体" w:eastAsia="宋体"/>
                <w:color w:val="auto"/>
                <w:sz w:val="28"/>
                <w:szCs w:val="28"/>
              </w:rPr>
            </w:pPr>
            <w:r>
              <w:rPr>
                <w:rFonts w:hint="eastAsia" w:ascii="宋体" w:hAnsi="宋体" w:eastAsia="宋体"/>
                <w:color w:val="auto"/>
                <w:sz w:val="28"/>
                <w:szCs w:val="28"/>
              </w:rPr>
              <w:t>年      月     日</w:t>
            </w:r>
          </w:p>
        </w:tc>
      </w:tr>
    </w:tbl>
    <w:p>
      <w:pPr>
        <w:widowControl/>
        <w:jc w:val="center"/>
        <w:rPr>
          <w:rFonts w:ascii="宋体" w:hAnsi="宋体"/>
          <w:vanish/>
          <w:color w:val="auto"/>
          <w:kern w:val="0"/>
          <w:sz w:val="24"/>
          <w:szCs w:val="24"/>
        </w:rPr>
      </w:pPr>
    </w:p>
    <w:p>
      <w:pPr>
        <w:spacing w:line="560" w:lineRule="exact"/>
        <w:ind w:firstLine="320" w:firstLineChars="100"/>
        <w:rPr>
          <w:rFonts w:ascii="仿宋_GB2312"/>
          <w:color w:val="auto"/>
        </w:rPr>
      </w:pPr>
      <w:r>
        <w:rPr>
          <w:rFonts w:hint="eastAsia" w:ascii="仿宋_GB2312"/>
          <w:color w:val="auto"/>
        </w:rPr>
        <w:tab/>
      </w:r>
    </w:p>
    <w:p>
      <w:pPr>
        <w:rPr>
          <w:color w:val="auto"/>
        </w:rPr>
      </w:pPr>
    </w:p>
    <w:sectPr>
      <w:pgSz w:w="11906" w:h="16838"/>
      <w:pgMar w:top="1440" w:right="1542" w:bottom="1440" w:left="1542"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34010" cy="172720"/>
              <wp:effectExtent l="19050" t="19050" r="27940" b="177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34010" cy="172720"/>
                      </a:xfrm>
                      <a:prstGeom prst="rect">
                        <a:avLst/>
                      </a:prstGeom>
                      <a:noFill/>
                      <a:ln>
                        <a:noFill/>
                      </a:ln>
                    </wps:spPr>
                    <wps:txbx>
                      <w:txbxContent>
                        <w:p>
                          <w:pPr>
                            <w:pStyle w:val="2"/>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- 2 -</w:t>
                          </w:r>
                          <w:r>
                            <w:rPr>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6pt;width:26.3pt;mso-position-horizontal:center;mso-position-horizontal-relative:margin;mso-wrap-style:none;z-index:251659264;mso-width-relative:page;mso-height-relative:page;" filled="f" stroked="f" coordsize="21600,21600" o:gfxdata="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7/jPHdEAAAADAQAADwAA&#10;AAAAAAABACAAAAA4AAAAZHJzL2Rvd25yZXYueG1sUEsBAhQAFAAAAAgAh07iQEN3HdcHAgAAAgQA&#10;AA4AAAAAAAAAAQAgAAAANgEAAGRycy9lMm9Eb2MueG1sUEsFBgAAAAAGAAYAWQEAAK8FAAAAAA==&#10;">
              <v:fill on="f" focussize="0,0"/>
              <v:stroke on="f"/>
              <v:imagedata o:title=""/>
              <o:lock v:ext="edit" aspectratio="f"/>
              <v:textbox inset="0mm,0mm,0mm,0mm" style="mso-fit-shape-to-text:t;">
                <w:txbxContent>
                  <w:p>
                    <w:pPr>
                      <w:pStyle w:val="2"/>
                      <w:rPr>
                        <w:rFonts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- 2 -</w:t>
                    </w:r>
                    <w:r>
                      <w:rPr>
                        <w:rFonts w:hint="eastAsia" w:ascii="宋体" w:hAnsi="宋体" w:eastAsia="宋体" w:cs="宋体"/>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592C6"/>
    <w:multiLevelType w:val="singleLevel"/>
    <w:tmpl w:val="FEF592C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2D"/>
    <w:rsid w:val="0005649C"/>
    <w:rsid w:val="000E2B28"/>
    <w:rsid w:val="00110782"/>
    <w:rsid w:val="001413E6"/>
    <w:rsid w:val="001454D9"/>
    <w:rsid w:val="00147095"/>
    <w:rsid w:val="001A5D4E"/>
    <w:rsid w:val="001B2024"/>
    <w:rsid w:val="001F3430"/>
    <w:rsid w:val="002A5FB6"/>
    <w:rsid w:val="002D272D"/>
    <w:rsid w:val="002D7B8B"/>
    <w:rsid w:val="002E2BC7"/>
    <w:rsid w:val="00395F5E"/>
    <w:rsid w:val="00397AEC"/>
    <w:rsid w:val="00403BAC"/>
    <w:rsid w:val="004B13CA"/>
    <w:rsid w:val="005231DF"/>
    <w:rsid w:val="005470B9"/>
    <w:rsid w:val="005A560F"/>
    <w:rsid w:val="00642BDD"/>
    <w:rsid w:val="006D185B"/>
    <w:rsid w:val="006F214F"/>
    <w:rsid w:val="0072439A"/>
    <w:rsid w:val="00732D73"/>
    <w:rsid w:val="007E6BB4"/>
    <w:rsid w:val="00873ABD"/>
    <w:rsid w:val="008A5949"/>
    <w:rsid w:val="008E7526"/>
    <w:rsid w:val="00900FA8"/>
    <w:rsid w:val="00913FBA"/>
    <w:rsid w:val="009164BE"/>
    <w:rsid w:val="0095349A"/>
    <w:rsid w:val="00960F81"/>
    <w:rsid w:val="009B44B5"/>
    <w:rsid w:val="00A25786"/>
    <w:rsid w:val="00A76A95"/>
    <w:rsid w:val="00A9343D"/>
    <w:rsid w:val="00B87FF2"/>
    <w:rsid w:val="00C75764"/>
    <w:rsid w:val="00CD5B9A"/>
    <w:rsid w:val="00E0080F"/>
    <w:rsid w:val="00E2340A"/>
    <w:rsid w:val="00F4191B"/>
    <w:rsid w:val="00F879B5"/>
    <w:rsid w:val="00FB36ED"/>
    <w:rsid w:val="137B37B4"/>
    <w:rsid w:val="2C8A5542"/>
    <w:rsid w:val="3BDF43F6"/>
    <w:rsid w:val="3F6B2485"/>
    <w:rsid w:val="3F7EEE8D"/>
    <w:rsid w:val="3FEF5FD5"/>
    <w:rsid w:val="6A2D402E"/>
    <w:rsid w:val="6AEF69A1"/>
    <w:rsid w:val="6FFF7FFE"/>
    <w:rsid w:val="74CBDE1B"/>
    <w:rsid w:val="76FB9538"/>
    <w:rsid w:val="79537052"/>
    <w:rsid w:val="7AB95C2C"/>
    <w:rsid w:val="7E775759"/>
    <w:rsid w:val="7EBBD0A1"/>
    <w:rsid w:val="7F3DBF5B"/>
    <w:rsid w:val="8B8D28AF"/>
    <w:rsid w:val="AEFF726E"/>
    <w:rsid w:val="B3BFEE19"/>
    <w:rsid w:val="BEBD24E4"/>
    <w:rsid w:val="BF554BA1"/>
    <w:rsid w:val="BFB5A951"/>
    <w:rsid w:val="CFBDDDF5"/>
    <w:rsid w:val="DEBE6C49"/>
    <w:rsid w:val="EED80C68"/>
    <w:rsid w:val="F1BD0FE2"/>
    <w:rsid w:val="F3EE3292"/>
    <w:rsid w:val="F7EAC817"/>
    <w:rsid w:val="F7FFC4BE"/>
    <w:rsid w:val="FEDF4739"/>
    <w:rsid w:val="FEE70471"/>
    <w:rsid w:val="FEFA3441"/>
    <w:rsid w:val="FF768077"/>
    <w:rsid w:val="FF8F4565"/>
    <w:rsid w:val="FFB33164"/>
    <w:rsid w:val="FFCF1D58"/>
    <w:rsid w:val="FFFFB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1162</Words>
  <Characters>6626</Characters>
  <Lines>55</Lines>
  <Paragraphs>15</Paragraphs>
  <TotalTime>7</TotalTime>
  <ScaleCrop>false</ScaleCrop>
  <LinksUpToDate>false</LinksUpToDate>
  <CharactersWithSpaces>7773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2021-11-10T23:26:00Z</dcterms:created>
  <dc:creator>1330264762@qq.com</dc:creator>
  <cp:lastModifiedBy>李千岭</cp:lastModifiedBy>
  <cp:lastPrinted>2023-08-28T23:58:00Z</cp:lastPrinted>
  <dcterms:modified xsi:type="dcterms:W3CDTF">2024-11-29T09:53:52Z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23D1DC06458445B39638205B44DD6C80</vt:lpwstr>
  </property>
</Properties>
</file>